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64E50" w14:textId="77777777" w:rsidR="00564C8D" w:rsidRPr="003C2A0D" w:rsidRDefault="00470E07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sz w:val="16"/>
          <w:szCs w:val="16"/>
          <w:u w:color="777777"/>
        </w:rPr>
      </w:pPr>
      <w:r w:rsidRPr="003C2A0D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B0E7D89" wp14:editId="17862AA9">
                <wp:simplePos x="0" y="0"/>
                <wp:positionH relativeFrom="page">
                  <wp:posOffset>342900</wp:posOffset>
                </wp:positionH>
                <wp:positionV relativeFrom="line">
                  <wp:posOffset>155575</wp:posOffset>
                </wp:positionV>
                <wp:extent cx="6673215" cy="800100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800100"/>
                          <a:chOff x="0" y="0"/>
                          <a:chExt cx="6673214" cy="647698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1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4" cy="64769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DE8D6E5" w14:textId="77777777" w:rsidR="00564C8D" w:rsidRDefault="00470E07">
                              <w:pPr>
                                <w:spacing w:before="37" w:line="223" w:lineRule="auto"/>
                                <w:ind w:left="6264" w:right="1135"/>
                              </w:pPr>
                              <w:r>
                                <w:rPr>
                                  <w:rFonts w:ascii="Courier New" w:hAnsi="Courier New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>Wydział Instrumentalno-Pedagogiczny, Edukacji Muzycznej i Wokalistyki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E7D89" id="officeArt object" o:spid="_x0000_s1026" alt="officeArt object" style="position:absolute;margin-left:27pt;margin-top:12.25pt;width:525.45pt;height:63pt;z-index:251659264;mso-wrap-distance-left:0;mso-wrap-distance-right:0;mso-position-horizontal-relative:page;mso-position-vertical-relative:line;mso-height-relative:margin" coordsize="66732,6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" strokeweight="1pt">
                  <v:stroke miterlimit="4"/>
                  <v:imagedata r:id="rId8" o:title="image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0DE8D6E5" w14:textId="77777777" w:rsidR="00564C8D" w:rsidRDefault="00470E07">
                        <w:pPr>
                          <w:spacing w:before="37" w:line="223" w:lineRule="auto"/>
                          <w:ind w:left="6264" w:right="1135"/>
                        </w:pPr>
                        <w:r>
                          <w:rPr>
                            <w:rFonts w:ascii="Courier New" w:hAnsi="Courier New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>Wydział Instrumentalno-Pedagogiczny, Edukacji Muzycznej i Wokalistyki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p w14:paraId="235721F7" w14:textId="77777777" w:rsidR="00564C8D" w:rsidRPr="003C2A0D" w:rsidRDefault="00564C8D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sz w:val="16"/>
          <w:szCs w:val="16"/>
          <w:u w:color="777777"/>
        </w:rPr>
      </w:pPr>
    </w:p>
    <w:tbl>
      <w:tblPr>
        <w:tblStyle w:val="TableNormal"/>
        <w:tblW w:w="107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91"/>
        <w:gridCol w:w="421"/>
        <w:gridCol w:w="160"/>
        <w:gridCol w:w="262"/>
        <w:gridCol w:w="387"/>
        <w:gridCol w:w="221"/>
        <w:gridCol w:w="443"/>
        <w:gridCol w:w="160"/>
        <w:gridCol w:w="504"/>
        <w:gridCol w:w="748"/>
        <w:gridCol w:w="425"/>
        <w:gridCol w:w="159"/>
        <w:gridCol w:w="318"/>
        <w:gridCol w:w="482"/>
        <w:gridCol w:w="787"/>
        <w:gridCol w:w="591"/>
        <w:gridCol w:w="235"/>
        <w:gridCol w:w="665"/>
        <w:gridCol w:w="465"/>
        <w:gridCol w:w="222"/>
        <w:gridCol w:w="159"/>
        <w:gridCol w:w="1361"/>
      </w:tblGrid>
      <w:tr w:rsidR="00564C8D" w:rsidRPr="003C2A0D" w14:paraId="16D4D683" w14:textId="77777777">
        <w:trPr>
          <w:trHeight w:val="472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BE78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Nazwa przedmiotu:</w:t>
            </w:r>
          </w:p>
          <w:p w14:paraId="109DF536" w14:textId="65EBF075" w:rsidR="00564C8D" w:rsidRPr="003D70B1" w:rsidRDefault="003D70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3D70B1">
              <w:rPr>
                <w:rFonts w:ascii="Arial" w:hAnsi="Arial" w:cs="Arial"/>
                <w:b/>
                <w:sz w:val="20"/>
              </w:rPr>
              <w:t>udowa z zasadami strojenia i konserwacji instrumentu - fortepian</w:t>
            </w:r>
          </w:p>
        </w:tc>
      </w:tr>
      <w:tr w:rsidR="00564C8D" w:rsidRPr="003C2A0D" w14:paraId="377135F3" w14:textId="77777777">
        <w:trPr>
          <w:trHeight w:val="687"/>
        </w:trPr>
        <w:tc>
          <w:tcPr>
            <w:tcW w:w="85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1469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Jednostka prowadząca przedmiot:</w:t>
            </w:r>
          </w:p>
          <w:p w14:paraId="7BBA0284" w14:textId="77777777" w:rsidR="00564C8D" w:rsidRPr="003C2A0D" w:rsidRDefault="00470E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Filia UMFC w Białymstoku</w:t>
            </w:r>
          </w:p>
          <w:p w14:paraId="29FF8441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Wydział Instrumentalno-Pedagogiczny, Edukacji Muzycznej i Wokalistyki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86A8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Rok akademicki:</w:t>
            </w:r>
          </w:p>
          <w:p w14:paraId="6617BB16" w14:textId="4C96251B" w:rsidR="00564C8D" w:rsidRPr="003C2A0D" w:rsidRDefault="003D70B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2021/2022</w:t>
            </w:r>
          </w:p>
        </w:tc>
      </w:tr>
      <w:tr w:rsidR="00564C8D" w:rsidRPr="003C2A0D" w14:paraId="7AB3EE95" w14:textId="77777777" w:rsidTr="00D91FD1">
        <w:trPr>
          <w:trHeight w:val="452"/>
        </w:trPr>
        <w:tc>
          <w:tcPr>
            <w:tcW w:w="5322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87E4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Kierunek:</w:t>
            </w:r>
          </w:p>
          <w:p w14:paraId="737CFCC8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8563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Specjalność:</w:t>
            </w:r>
          </w:p>
          <w:p w14:paraId="51DBDCD6" w14:textId="1657DD58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  <w:t>gra n</w:t>
            </w:r>
            <w:r w:rsidR="003D70B1">
              <w:rPr>
                <w:rFonts w:ascii="Arial" w:hAnsi="Arial" w:cs="Arial"/>
                <w:b/>
                <w:bCs/>
                <w:sz w:val="20"/>
                <w:szCs w:val="20"/>
              </w:rPr>
              <w:t>a fortepianie</w:t>
            </w:r>
          </w:p>
        </w:tc>
      </w:tr>
      <w:tr w:rsidR="00564C8D" w:rsidRPr="003C2A0D" w14:paraId="5DEA79ED" w14:textId="77777777" w:rsidTr="00D91FD1">
        <w:trPr>
          <w:trHeight w:val="452"/>
        </w:trPr>
        <w:tc>
          <w:tcPr>
            <w:tcW w:w="36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B919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it-IT"/>
              </w:rPr>
              <w:t>Forma studi</w:t>
            </w:r>
            <w:r w:rsidRPr="003C2A0D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r w:rsidRPr="003D70B1">
              <w:rPr>
                <w:rFonts w:ascii="Arial" w:hAnsi="Arial" w:cs="Arial"/>
                <w:sz w:val="20"/>
                <w:szCs w:val="20"/>
              </w:rPr>
              <w:t>w:</w:t>
            </w:r>
          </w:p>
          <w:p w14:paraId="72CDCE5E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Stacjonarne drugiego stopnia</w:t>
            </w:r>
          </w:p>
        </w:tc>
        <w:tc>
          <w:tcPr>
            <w:tcW w:w="34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E7A1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Profil kształcenia:</w:t>
            </w:r>
          </w:p>
          <w:p w14:paraId="3F2CF284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og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lnoakademicki  (A)</w:t>
            </w:r>
          </w:p>
        </w:tc>
        <w:tc>
          <w:tcPr>
            <w:tcW w:w="36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0826D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Status przedmiotu:</w:t>
            </w:r>
          </w:p>
          <w:p w14:paraId="23786C96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Obowiązkowy</w:t>
            </w:r>
          </w:p>
        </w:tc>
      </w:tr>
      <w:tr w:rsidR="00564C8D" w:rsidRPr="003C2A0D" w14:paraId="4E087408" w14:textId="77777777" w:rsidTr="00D91FD1">
        <w:trPr>
          <w:trHeight w:val="457"/>
        </w:trPr>
        <w:tc>
          <w:tcPr>
            <w:tcW w:w="3042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6539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Forma zajęć:</w:t>
            </w:r>
          </w:p>
          <w:p w14:paraId="4BBBF34E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Wykład-ćwiczenia</w:t>
            </w:r>
          </w:p>
        </w:tc>
        <w:tc>
          <w:tcPr>
            <w:tcW w:w="2757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1C8A3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Język przedmiotu:</w:t>
            </w:r>
          </w:p>
          <w:p w14:paraId="1C2ACBC4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DAAC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pt-PT"/>
              </w:rPr>
              <w:t>Rok/semestr:</w:t>
            </w:r>
          </w:p>
          <w:p w14:paraId="63ECC25D" w14:textId="1B1A1806" w:rsidR="00564C8D" w:rsidRPr="003C2A0D" w:rsidRDefault="003D70B1">
            <w:pPr>
              <w:pStyle w:val="Domylne"/>
              <w:tabs>
                <w:tab w:val="left" w:pos="720"/>
                <w:tab w:val="left" w:pos="1440"/>
                <w:tab w:val="left" w:pos="216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 II, s. IV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4760" w14:textId="77777777" w:rsidR="00564C8D" w:rsidRPr="003C2A0D" w:rsidRDefault="00470E07">
            <w:pPr>
              <w:spacing w:after="0" w:line="240" w:lineRule="auto"/>
              <w:rPr>
                <w:rFonts w:ascii="Arial" w:eastAsia="Courier New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Wymiar godzin:</w:t>
            </w:r>
          </w:p>
          <w:p w14:paraId="6C63DC54" w14:textId="77777777" w:rsidR="00564C8D" w:rsidRPr="003C2A0D" w:rsidRDefault="00470E07">
            <w:pPr>
              <w:spacing w:after="0" w:line="240" w:lineRule="auto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564C8D" w:rsidRPr="003C2A0D" w14:paraId="47F88B58" w14:textId="77777777" w:rsidTr="00D91FD1">
        <w:trPr>
          <w:trHeight w:val="475"/>
        </w:trPr>
        <w:tc>
          <w:tcPr>
            <w:tcW w:w="2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837F0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Koordynator przedmiotu</w:t>
            </w:r>
          </w:p>
        </w:tc>
        <w:tc>
          <w:tcPr>
            <w:tcW w:w="8332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D4A5" w14:textId="0D2D0E0B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Kierownik </w:t>
            </w:r>
            <w:r w:rsidR="003C2A0D"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Katedry Pedagogiki Instrumentalnej</w:t>
            </w:r>
          </w:p>
        </w:tc>
      </w:tr>
      <w:tr w:rsidR="00564C8D" w:rsidRPr="003C2A0D" w14:paraId="4AF870D9" w14:textId="77777777" w:rsidTr="00D91FD1">
        <w:trPr>
          <w:trHeight w:val="240"/>
        </w:trPr>
        <w:tc>
          <w:tcPr>
            <w:tcW w:w="24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67ACC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Prowadzący zaję</w:t>
            </w:r>
            <w:r w:rsidRPr="003C2A0D">
              <w:rPr>
                <w:rFonts w:ascii="Arial" w:hAnsi="Arial" w:cs="Arial"/>
                <w:sz w:val="20"/>
                <w:szCs w:val="20"/>
                <w:lang w:val="it-IT"/>
              </w:rPr>
              <w:t>cia</w:t>
            </w:r>
          </w:p>
        </w:tc>
        <w:tc>
          <w:tcPr>
            <w:tcW w:w="8332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B70F" w14:textId="726E496B" w:rsidR="00564C8D" w:rsidRPr="003C2A0D" w:rsidRDefault="003D70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mgr Maciej Wota</w:t>
            </w:r>
          </w:p>
        </w:tc>
      </w:tr>
      <w:tr w:rsidR="00564C8D" w:rsidRPr="003C2A0D" w14:paraId="19DFC124" w14:textId="77777777" w:rsidTr="00D91FD1">
        <w:trPr>
          <w:trHeight w:val="1343"/>
        </w:trPr>
        <w:tc>
          <w:tcPr>
            <w:tcW w:w="243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E09B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Cele przedmiotu</w:t>
            </w:r>
          </w:p>
        </w:tc>
        <w:tc>
          <w:tcPr>
            <w:tcW w:w="8332" w:type="dxa"/>
            <w:gridSpan w:val="1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7F6B2" w14:textId="6FFBB92D" w:rsidR="00564C8D" w:rsidRPr="003C2A0D" w:rsidRDefault="003D70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Zaznajomienie się z historią ewolucji fortepianu z omówieniem najważniejszych zmian konstrukcyjnych na przestrzeni wieków. Zrozumienie zasad działania różnych mechanik fortepianowych a także pianin.</w:t>
            </w:r>
            <w:r w:rsidR="009B0F55">
              <w:rPr>
                <w:rFonts w:ascii="Arial" w:hAnsi="Arial" w:cs="Arial"/>
                <w:sz w:val="20"/>
                <w:szCs w:val="20"/>
              </w:rPr>
              <w:t xml:space="preserve"> Regulacja mechanizmu fortepianowego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jej wpływ na odczucia gry pianisty. Umiejętność diagnozy typowych usterek występujących w instrumentach, operowanie fachowym językiem (nazewnictwo). Poznanie zasad strojenia fortepianu w stroju równomiernie temperowanym.</w:t>
            </w:r>
          </w:p>
        </w:tc>
      </w:tr>
      <w:tr w:rsidR="00564C8D" w:rsidRPr="003C2A0D" w14:paraId="0FB09A6B" w14:textId="77777777" w:rsidTr="00D91FD1">
        <w:trPr>
          <w:trHeight w:val="245"/>
        </w:trPr>
        <w:tc>
          <w:tcPr>
            <w:tcW w:w="243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379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Wymagania wstępne</w:t>
            </w:r>
          </w:p>
        </w:tc>
        <w:tc>
          <w:tcPr>
            <w:tcW w:w="8332" w:type="dxa"/>
            <w:gridSpan w:val="1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DF6C5" w14:textId="5CFC0D60" w:rsidR="00564C8D" w:rsidRPr="003C2A0D" w:rsidRDefault="003D70B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Podstawowa wiedza o instrumencie </w:t>
            </w:r>
            <w:r w:rsidR="00D91FD1">
              <w:rPr>
                <w:rFonts w:ascii="Arial" w:hAnsi="Arial" w:cs="Arial"/>
                <w:sz w:val="20"/>
                <w:szCs w:val="20"/>
              </w:rPr>
              <w:t>nabyta poprzez dotychczasowe doświadczenia.</w:t>
            </w:r>
          </w:p>
        </w:tc>
      </w:tr>
      <w:tr w:rsidR="00564C8D" w:rsidRPr="003C2A0D" w14:paraId="4137A0FA" w14:textId="77777777" w:rsidTr="00D91FD1">
        <w:trPr>
          <w:trHeight w:val="695"/>
        </w:trPr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0ACD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Kategorie efekt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</w:t>
            </w:r>
            <w:r w:rsidRPr="003D70B1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843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E09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Numer efektu</w:t>
            </w:r>
          </w:p>
        </w:tc>
        <w:tc>
          <w:tcPr>
            <w:tcW w:w="6812" w:type="dxa"/>
            <w:gridSpan w:val="1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BDFF1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EFEKTY UCZENIA SIĘ </w:t>
            </w:r>
            <w:r w:rsidRPr="003D70B1">
              <w:rPr>
                <w:rFonts w:ascii="Arial" w:hAnsi="Arial" w:cs="Arial"/>
                <w:b/>
                <w:bCs/>
                <w:sz w:val="20"/>
                <w:szCs w:val="20"/>
              </w:rPr>
              <w:t>DLA PRZEDMIOTU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AE74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Numer efektu kier./spec. </w:t>
            </w:r>
          </w:p>
        </w:tc>
      </w:tr>
      <w:tr w:rsidR="00564C8D" w:rsidRPr="003C2A0D" w14:paraId="5AFF54B3" w14:textId="77777777" w:rsidTr="00D91FD1">
        <w:trPr>
          <w:trHeight w:val="457"/>
        </w:trPr>
        <w:tc>
          <w:tcPr>
            <w:tcW w:w="1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7F46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A5BD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12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6F3E" w14:textId="65DDC32B" w:rsidR="00564C8D" w:rsidRPr="003C2A0D" w:rsidRDefault="00470E07" w:rsidP="00D91FD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Posiada </w:t>
            </w:r>
            <w:r w:rsidR="00D91FD1">
              <w:rPr>
                <w:rFonts w:ascii="Arial" w:hAnsi="Arial" w:cs="Arial"/>
                <w:sz w:val="20"/>
                <w:szCs w:val="20"/>
              </w:rPr>
              <w:t>wiedzę dotyczącą budowy instrumentu i jego</w:t>
            </w:r>
            <w:r w:rsidRPr="003C2A0D">
              <w:rPr>
                <w:rFonts w:ascii="Arial" w:hAnsi="Arial" w:cs="Arial"/>
                <w:sz w:val="20"/>
                <w:szCs w:val="20"/>
              </w:rPr>
              <w:t xml:space="preserve"> konserwacji, napraw i strojenia. Zna </w:t>
            </w:r>
            <w:r w:rsidR="00D91FD1">
              <w:rPr>
                <w:rFonts w:ascii="Arial" w:hAnsi="Arial" w:cs="Arial"/>
                <w:sz w:val="20"/>
                <w:szCs w:val="20"/>
              </w:rPr>
              <w:t>historię ewolucji fortepianu.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28E71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Arial" w:hAnsi="Arial" w:cs="Arial"/>
              </w:rPr>
            </w:pPr>
            <w:r w:rsidRPr="00D91FD1">
              <w:rPr>
                <w:rFonts w:ascii="Arial" w:hAnsi="Arial" w:cs="Arial"/>
                <w:sz w:val="20"/>
                <w:szCs w:val="20"/>
              </w:rPr>
              <w:t>S2_W4</w:t>
            </w:r>
          </w:p>
        </w:tc>
      </w:tr>
      <w:tr w:rsidR="00564C8D" w:rsidRPr="003C2A0D" w14:paraId="121AB2CF" w14:textId="77777777" w:rsidTr="00D91FD1">
        <w:trPr>
          <w:trHeight w:val="677"/>
        </w:trPr>
        <w:tc>
          <w:tcPr>
            <w:tcW w:w="15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1341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820C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12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9A7A" w14:textId="7D34DD50" w:rsidR="00564C8D" w:rsidRPr="003C2A0D" w:rsidRDefault="00D91FD1" w:rsidP="00D91FD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Potrafi: samodzielnie zdiagnozować przyczynę, wytłumaczyć fachowym językiem zasady działania mechaniki fortepianowej z podwójną repetycją, odróżnić typy mechaniki w różnych instrumentach historycznych.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18A7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en-US"/>
              </w:rPr>
              <w:t>S2_U2</w:t>
            </w:r>
          </w:p>
        </w:tc>
      </w:tr>
      <w:tr w:rsidR="00564C8D" w:rsidRPr="003C2A0D" w14:paraId="168C5985" w14:textId="77777777" w:rsidTr="00D91FD1">
        <w:trPr>
          <w:trHeight w:val="682"/>
        </w:trPr>
        <w:tc>
          <w:tcPr>
            <w:tcW w:w="15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778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77491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12" w:type="dxa"/>
            <w:gridSpan w:val="1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FBD4F" w14:textId="41400A20" w:rsidR="00564C8D" w:rsidRPr="003C2A0D" w:rsidRDefault="00D91FD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dostroić chór w fortepianie, a także usunąć drobne usterki wynikające ze złej regulacji mechanizmu. 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E6959" w14:textId="77777777" w:rsidR="00564C8D" w:rsidRPr="003C2A0D" w:rsidRDefault="00470E07">
            <w:pPr>
              <w:pStyle w:val="Domylne"/>
              <w:tabs>
                <w:tab w:val="left" w:pos="720"/>
                <w:tab w:val="left" w:pos="1440"/>
              </w:tabs>
              <w:spacing w:before="0"/>
              <w:rPr>
                <w:rFonts w:ascii="Arial" w:hAnsi="Arial" w:cs="Arial"/>
              </w:rPr>
            </w:pPr>
            <w:r w:rsidRPr="00D91FD1">
              <w:rPr>
                <w:rFonts w:ascii="Arial" w:hAnsi="Arial" w:cs="Arial"/>
                <w:sz w:val="20"/>
                <w:szCs w:val="20"/>
              </w:rPr>
              <w:t>S2_K1</w:t>
            </w:r>
          </w:p>
        </w:tc>
      </w:tr>
      <w:tr w:rsidR="00564C8D" w:rsidRPr="003C2A0D" w14:paraId="6C037138" w14:textId="77777777">
        <w:trPr>
          <w:trHeight w:val="475"/>
        </w:trPr>
        <w:tc>
          <w:tcPr>
            <w:tcW w:w="9246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032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TREŚ</w:t>
            </w:r>
            <w:r w:rsidRPr="00D91FD1">
              <w:rPr>
                <w:rFonts w:ascii="Arial" w:hAnsi="Arial" w:cs="Arial"/>
                <w:b/>
                <w:bCs/>
                <w:sz w:val="20"/>
                <w:szCs w:val="20"/>
              </w:rPr>
              <w:t>CI PROGRAMOWE PRZEDMIOTU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E615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</w:tr>
      <w:tr w:rsidR="00564C8D" w:rsidRPr="003C2A0D" w14:paraId="7F873619" w14:textId="77777777">
        <w:trPr>
          <w:trHeight w:val="1107"/>
        </w:trPr>
        <w:tc>
          <w:tcPr>
            <w:tcW w:w="9246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5705" w14:textId="134B9390" w:rsidR="00564C8D" w:rsidRPr="003C2A0D" w:rsidRDefault="00D91FD1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Semestr IV</w:t>
            </w:r>
          </w:p>
          <w:p w14:paraId="42E64763" w14:textId="580DB1AF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C54B3F">
              <w:rPr>
                <w:rFonts w:ascii="Arial" w:hAnsi="Arial" w:cs="Arial"/>
                <w:sz w:val="20"/>
                <w:szCs w:val="20"/>
              </w:rPr>
              <w:t>Historia powstania fortepianu i jego ewolucja</w:t>
            </w:r>
          </w:p>
          <w:p w14:paraId="174D8260" w14:textId="05F74F78" w:rsidR="00564C8D" w:rsidRPr="003C2A0D" w:rsidRDefault="00470E07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eastAsia="Times New Roman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2.</w:t>
            </w:r>
            <w:r w:rsidR="00C54B3F">
              <w:rPr>
                <w:rFonts w:ascii="Arial" w:hAnsi="Arial" w:cs="Arial"/>
                <w:sz w:val="20"/>
                <w:szCs w:val="20"/>
              </w:rPr>
              <w:t xml:space="preserve"> Budowa fortepianu współczesnego, różnice pomiędzy instrumentem współczesnym, a historycznym</w:t>
            </w:r>
          </w:p>
          <w:p w14:paraId="4080EC2B" w14:textId="77777777" w:rsidR="00564C8D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Rodzaje różnych mechanik fortepianowych, ewolucja mechaniki fortepianu</w:t>
            </w:r>
          </w:p>
          <w:p w14:paraId="32DB0C85" w14:textId="77777777" w:rsidR="00C54B3F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Poznanie zasady działania mechaniki z podwójną repetycją</w:t>
            </w:r>
          </w:p>
          <w:p w14:paraId="340F3B62" w14:textId="77777777" w:rsidR="00C54B3F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Regulacja mechaniki z podwójną repetycją</w:t>
            </w:r>
          </w:p>
          <w:p w14:paraId="34DE5C10" w14:textId="77777777" w:rsidR="00C54B3F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Zasady temperacji stroju równomiernie temperowanego</w:t>
            </w:r>
          </w:p>
          <w:p w14:paraId="430AE04C" w14:textId="77777777" w:rsidR="00C54B3F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Ocena stanu instrumentu, diagnoza usterek</w:t>
            </w:r>
          </w:p>
          <w:p w14:paraId="138F5573" w14:textId="5538393C" w:rsidR="00C54B3F" w:rsidRPr="003C2A0D" w:rsidRDefault="00C54B3F" w:rsidP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8. Nowoczesne patenty stosowane w fortepianach, a także instrumenty elektroniczne i hybrydowe – omówienie zagadnienia i różnic w stosunku do instrumentu akustycznego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DD592" w14:textId="77777777" w:rsidR="00564C8D" w:rsidRPr="00C54B3F" w:rsidRDefault="00470E07">
            <w:pPr>
              <w:pStyle w:val="Tre"/>
              <w:rPr>
                <w:rFonts w:ascii="Arial" w:hAnsi="Arial" w:cs="Arial"/>
                <w:lang w:val="pl-PL"/>
              </w:rPr>
            </w:pPr>
            <w:r w:rsidRPr="00C54B3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15</w:t>
            </w:r>
          </w:p>
        </w:tc>
      </w:tr>
      <w:tr w:rsidR="00564C8D" w:rsidRPr="003C2A0D" w14:paraId="1FF2D123" w14:textId="77777777" w:rsidTr="00D91FD1">
        <w:trPr>
          <w:trHeight w:val="480"/>
        </w:trPr>
        <w:tc>
          <w:tcPr>
            <w:tcW w:w="2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36B3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kształcenia</w:t>
            </w:r>
          </w:p>
        </w:tc>
        <w:tc>
          <w:tcPr>
            <w:tcW w:w="8594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53337" w14:textId="38D75C67" w:rsidR="00564C8D" w:rsidRPr="003C2A0D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1. Wykład</w:t>
            </w:r>
          </w:p>
          <w:p w14:paraId="58AA7FB9" w14:textId="6AD5648F" w:rsidR="00564C8D" w:rsidRPr="003C2A0D" w:rsidRDefault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2. Zajęcia praktyczne</w:t>
            </w:r>
          </w:p>
        </w:tc>
      </w:tr>
      <w:tr w:rsidR="00564C8D" w:rsidRPr="003C2A0D" w14:paraId="62000A7C" w14:textId="77777777" w:rsidTr="00D91FD1">
        <w:trPr>
          <w:trHeight w:val="255"/>
        </w:trPr>
        <w:tc>
          <w:tcPr>
            <w:tcW w:w="21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DDD51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weryfikacji efekt</w:t>
            </w:r>
            <w:r w:rsidRPr="003C2A0D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r w:rsidRPr="003C2A0D">
              <w:rPr>
                <w:rFonts w:ascii="Arial" w:hAnsi="Arial" w:cs="Arial"/>
                <w:sz w:val="20"/>
                <w:szCs w:val="20"/>
              </w:rPr>
              <w:t>w uczenia się</w:t>
            </w:r>
          </w:p>
        </w:tc>
        <w:tc>
          <w:tcPr>
            <w:tcW w:w="330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04FB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5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EA01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Numer efektu uczenia</w:t>
            </w:r>
          </w:p>
        </w:tc>
      </w:tr>
      <w:tr w:rsidR="00564C8D" w:rsidRPr="003C2A0D" w14:paraId="5A2BB859" w14:textId="77777777" w:rsidTr="00D91FD1">
        <w:trPr>
          <w:trHeight w:val="520"/>
        </w:trPr>
        <w:tc>
          <w:tcPr>
            <w:tcW w:w="21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369F347A" w14:textId="77777777" w:rsidR="00564C8D" w:rsidRPr="003C2A0D" w:rsidRDefault="00564C8D">
            <w:pPr>
              <w:rPr>
                <w:rFonts w:ascii="Arial" w:hAnsi="Arial" w:cs="Arial"/>
              </w:rPr>
            </w:pPr>
          </w:p>
        </w:tc>
        <w:tc>
          <w:tcPr>
            <w:tcW w:w="330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08B6" w14:textId="77777777" w:rsidR="00564C8D" w:rsidRPr="00C54B3F" w:rsidRDefault="00470E07">
            <w:pPr>
              <w:pStyle w:val="Tre"/>
              <w:rPr>
                <w:rFonts w:ascii="Arial" w:hAnsi="Arial" w:cs="Arial"/>
                <w:lang w:val="pl-PL"/>
              </w:rPr>
            </w:pPr>
            <w:r w:rsidRPr="00C54B3F">
              <w:rPr>
                <w:rFonts w:ascii="Arial" w:hAnsi="Arial" w:cs="Arial"/>
                <w:sz w:val="20"/>
                <w:szCs w:val="20"/>
                <w:lang w:val="pl-PL"/>
              </w:rPr>
              <w:t>1.Zaliczenie na podstawie kolokwium.</w:t>
            </w:r>
          </w:p>
        </w:tc>
        <w:tc>
          <w:tcPr>
            <w:tcW w:w="5285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E02B" w14:textId="77777777" w:rsidR="00564C8D" w:rsidRPr="00C54B3F" w:rsidRDefault="00470E07">
            <w:pPr>
              <w:pStyle w:val="Tre"/>
              <w:rPr>
                <w:rFonts w:ascii="Arial" w:hAnsi="Arial" w:cs="Arial"/>
                <w:lang w:val="pl-PL"/>
              </w:rPr>
            </w:pPr>
            <w:r w:rsidRPr="00C54B3F">
              <w:rPr>
                <w:rFonts w:ascii="Arial" w:hAnsi="Arial" w:cs="Arial"/>
                <w:sz w:val="20"/>
                <w:szCs w:val="20"/>
                <w:lang w:val="pl-PL"/>
              </w:rPr>
              <w:t>1,2,3</w:t>
            </w:r>
          </w:p>
        </w:tc>
      </w:tr>
      <w:tr w:rsidR="00564C8D" w:rsidRPr="003C2A0D" w14:paraId="320D6FB8" w14:textId="77777777">
        <w:trPr>
          <w:trHeight w:val="480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094B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KORELACJA EFEKTÓ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W UCZENIA SI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Ę Z TREŚCIAMI PROGRAMOWYMI, METODAMI KSZTAŁ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564C8D" w:rsidRPr="003C2A0D" w14:paraId="48FC969A" w14:textId="77777777" w:rsidTr="00D91FD1">
        <w:trPr>
          <w:trHeight w:val="480"/>
        </w:trPr>
        <w:tc>
          <w:tcPr>
            <w:tcW w:w="2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3A7C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Numer efektu uczenia się</w:t>
            </w:r>
          </w:p>
        </w:tc>
        <w:tc>
          <w:tcPr>
            <w:tcW w:w="2501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8777F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Treści kształcenia</w:t>
            </w:r>
          </w:p>
        </w:tc>
        <w:tc>
          <w:tcPr>
            <w:tcW w:w="257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4D2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kształcenia</w:t>
            </w:r>
          </w:p>
        </w:tc>
        <w:tc>
          <w:tcPr>
            <w:tcW w:w="287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5C17C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Metody weryfikacji</w:t>
            </w:r>
          </w:p>
        </w:tc>
      </w:tr>
      <w:tr w:rsidR="00564C8D" w:rsidRPr="003C2A0D" w14:paraId="0E5069A7" w14:textId="77777777" w:rsidTr="00D91FD1">
        <w:trPr>
          <w:trHeight w:val="255"/>
        </w:trPr>
        <w:tc>
          <w:tcPr>
            <w:tcW w:w="2821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62A5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71F77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F1C07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87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325DD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398C9BFA" w14:textId="77777777" w:rsidTr="00D91FD1">
        <w:trPr>
          <w:trHeight w:val="240"/>
        </w:trPr>
        <w:tc>
          <w:tcPr>
            <w:tcW w:w="282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E16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09C3D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67AA5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BE569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6CCF3801" w14:textId="77777777" w:rsidTr="00D91FD1">
        <w:trPr>
          <w:trHeight w:val="245"/>
        </w:trPr>
        <w:tc>
          <w:tcPr>
            <w:tcW w:w="2821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8D73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7677F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2A22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F40A1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78CC28D3" w14:textId="77777777" w:rsidTr="00D91FD1">
        <w:trPr>
          <w:trHeight w:val="480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45E3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Warunki zaliczenia</w:t>
            </w:r>
          </w:p>
        </w:tc>
        <w:tc>
          <w:tcPr>
            <w:tcW w:w="875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8A4B" w14:textId="6B00BE2F" w:rsidR="00564C8D" w:rsidRPr="003C2A0D" w:rsidRDefault="00470E07" w:rsidP="009B0F55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/>
              <w:jc w:val="both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Zal</w:t>
            </w:r>
            <w:r w:rsidR="009B0F55">
              <w:rPr>
                <w:rFonts w:ascii="Arial" w:hAnsi="Arial" w:cs="Arial"/>
                <w:sz w:val="20"/>
                <w:szCs w:val="20"/>
              </w:rPr>
              <w:t>iczenie polegające na usunięciu drobnej usterki w fortepianie, dostrojeniu struny do całego chóru, a także sprawdzenie znajomości specjalistycznego nazewnictwa</w:t>
            </w:r>
            <w:r w:rsidRPr="003C2A0D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="009B0F55">
              <w:rPr>
                <w:rFonts w:ascii="Arial" w:hAnsi="Arial" w:cs="Arial"/>
                <w:sz w:val="20"/>
                <w:szCs w:val="20"/>
              </w:rPr>
              <w:t xml:space="preserve">wiązanego z budową instrumentu. </w:t>
            </w:r>
          </w:p>
        </w:tc>
      </w:tr>
      <w:tr w:rsidR="00564C8D" w:rsidRPr="003C2A0D" w14:paraId="33EA9D89" w14:textId="77777777" w:rsidTr="00D91FD1">
        <w:trPr>
          <w:trHeight w:val="255"/>
        </w:trPr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70EB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28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CDAF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76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6CE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310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69E7A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564C8D" w:rsidRPr="003C2A0D" w14:paraId="7700FBFB" w14:textId="77777777" w:rsidTr="00D91FD1">
        <w:trPr>
          <w:trHeight w:val="24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51BB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5F4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A19A8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72D54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2E48E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6EAC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FAA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564C8D" w:rsidRPr="003C2A0D" w14:paraId="6FF3482E" w14:textId="77777777" w:rsidTr="00D91FD1">
        <w:trPr>
          <w:trHeight w:val="24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FB1EF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pt-PT"/>
              </w:rPr>
              <w:t>ECTS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1170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DA04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AD9D" w14:textId="4D83CF7D" w:rsidR="00564C8D" w:rsidRPr="009B0F55" w:rsidRDefault="00C54B3F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C1191" w14:textId="1637BE2B" w:rsidR="00564C8D" w:rsidRPr="009B0F55" w:rsidRDefault="00C54B3F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9DA0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EB94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564C8D" w:rsidRPr="003C2A0D" w14:paraId="023FA224" w14:textId="77777777" w:rsidTr="00D91FD1">
        <w:trPr>
          <w:trHeight w:val="460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50E7C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Liczba godzin w tyg.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9BF7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1224E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E06E" w14:textId="4294582D" w:rsidR="00564C8D" w:rsidRPr="009B0F55" w:rsidRDefault="00C54B3F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AA7D" w14:textId="260E32EB" w:rsidR="00564C8D" w:rsidRPr="009B0F55" w:rsidRDefault="00C54B3F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43EAB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2E57" w14:textId="77777777" w:rsidR="00564C8D" w:rsidRPr="009B0F55" w:rsidRDefault="00470E07">
            <w:pPr>
              <w:pStyle w:val="Tre"/>
              <w:jc w:val="center"/>
              <w:rPr>
                <w:rFonts w:ascii="Arial" w:hAnsi="Arial" w:cs="Arial"/>
                <w:lang w:val="pl-PL"/>
              </w:rPr>
            </w:pPr>
            <w:r w:rsidRPr="009B0F55">
              <w:rPr>
                <w:rFonts w:ascii="Arial" w:hAnsi="Arial" w:cs="Arial"/>
                <w:sz w:val="20"/>
                <w:szCs w:val="20"/>
                <w:lang w:val="pl-PL"/>
              </w:rPr>
              <w:t>-</w:t>
            </w:r>
          </w:p>
        </w:tc>
      </w:tr>
      <w:tr w:rsidR="00564C8D" w:rsidRPr="003C2A0D" w14:paraId="04DED1F3" w14:textId="77777777" w:rsidTr="00D91FD1">
        <w:trPr>
          <w:trHeight w:val="465"/>
        </w:trPr>
        <w:tc>
          <w:tcPr>
            <w:tcW w:w="201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BED15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Rodzaj zaliczenia</w:t>
            </w:r>
          </w:p>
        </w:tc>
        <w:tc>
          <w:tcPr>
            <w:tcW w:w="1473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2CB4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6B959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181DF" w14:textId="3C2E2E03" w:rsidR="00564C8D" w:rsidRPr="003C2A0D" w:rsidRDefault="00D91FD1">
            <w:pPr>
              <w:pStyle w:val="Tr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091F" w14:textId="1303B072" w:rsidR="00564C8D" w:rsidRPr="003C2A0D" w:rsidRDefault="00D91FD1">
            <w:pPr>
              <w:pStyle w:val="Tr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kolokwium</w:t>
            </w:r>
          </w:p>
        </w:tc>
        <w:tc>
          <w:tcPr>
            <w:tcW w:w="1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E48B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931F" w14:textId="77777777" w:rsidR="00564C8D" w:rsidRPr="003C2A0D" w:rsidRDefault="00470E07">
            <w:pPr>
              <w:pStyle w:val="Tre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64C8D" w:rsidRPr="003C2A0D" w14:paraId="082124B4" w14:textId="77777777">
        <w:trPr>
          <w:trHeight w:val="255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07E7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564C8D" w:rsidRPr="003C2A0D" w14:paraId="3D4F3328" w14:textId="77777777">
        <w:trPr>
          <w:trHeight w:val="942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F286C" w14:textId="77777777" w:rsidR="00564C8D" w:rsidRDefault="00C54B3F" w:rsidP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C54B3F">
              <w:rPr>
                <w:rFonts w:ascii="Arial" w:hAnsi="Arial" w:cs="Arial"/>
                <w:sz w:val="20"/>
                <w:szCs w:val="20"/>
              </w:rPr>
              <w:t xml:space="preserve">I. Fadiejew, S. </w:t>
            </w:r>
            <w:r>
              <w:rPr>
                <w:rFonts w:ascii="Arial" w:hAnsi="Arial" w:cs="Arial"/>
                <w:sz w:val="20"/>
                <w:szCs w:val="20"/>
              </w:rPr>
              <w:t>Ałłon – Naprawa i strojenie fortepianów i pianin, tł. B. Vogel, Pomorze Bydgoszcz 1990</w:t>
            </w:r>
          </w:p>
          <w:p w14:paraId="2F4676FA" w14:textId="4DDF9DF3" w:rsidR="00C54B3F" w:rsidRPr="00C54B3F" w:rsidRDefault="00C54B3F" w:rsidP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</w:rPr>
            </w:pPr>
            <w:r w:rsidRPr="009B0F55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B. Vogel, </w:t>
            </w:r>
            <w:r w:rsidRPr="009B0F55">
              <w:rPr>
                <w:rFonts w:ascii="Arial" w:hAnsi="Arial" w:cs="Arial"/>
                <w:i/>
                <w:iCs/>
                <w:sz w:val="20"/>
                <w:szCs w:val="18"/>
                <w:shd w:val="clear" w:color="auto" w:fill="FFFFFF"/>
              </w:rPr>
              <w:t>Fortepian polski. Budownictwo fortepianów na ziemiach polskich od poł. XVIII w. do II wojny światowej,</w:t>
            </w:r>
            <w:r w:rsidRPr="009B0F55">
              <w:rPr>
                <w:rFonts w:ascii="Arial" w:hAnsi="Arial" w:cs="Arial"/>
                <w:sz w:val="20"/>
                <w:szCs w:val="18"/>
                <w:shd w:val="clear" w:color="auto" w:fill="FFFFFF"/>
              </w:rPr>
              <w:t> Warszawa 1995</w:t>
            </w:r>
          </w:p>
        </w:tc>
      </w:tr>
      <w:tr w:rsidR="00564C8D" w:rsidRPr="003C2A0D" w14:paraId="640AC601" w14:textId="77777777">
        <w:trPr>
          <w:trHeight w:val="240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534F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564C8D" w:rsidRPr="003C2A0D" w14:paraId="1911DFD0" w14:textId="77777777">
        <w:trPr>
          <w:trHeight w:val="305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F912" w14:textId="77777777" w:rsidR="00564C8D" w:rsidRPr="003C2A0D" w:rsidRDefault="00564C8D" w:rsidP="00C54B3F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4C8D" w:rsidRPr="003C2A0D" w14:paraId="4121F004" w14:textId="77777777">
        <w:trPr>
          <w:trHeight w:val="309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F1D9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KALKULACJA NAKŁ</w:t>
            </w:r>
            <w:r w:rsidRPr="003C2A0D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564C8D" w:rsidRPr="003C2A0D" w14:paraId="54E89BD0" w14:textId="77777777" w:rsidTr="00D91FD1">
        <w:trPr>
          <w:trHeight w:val="475"/>
        </w:trPr>
        <w:tc>
          <w:tcPr>
            <w:tcW w:w="414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1AFA8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Zajęcia dydaktyczne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C9095" w14:textId="77777777" w:rsidR="00564C8D" w:rsidRPr="00C54B3F" w:rsidRDefault="00470E07">
            <w:pPr>
              <w:pStyle w:val="Tre"/>
              <w:rPr>
                <w:rFonts w:ascii="Arial" w:hAnsi="Arial" w:cs="Arial"/>
                <w:lang w:val="pl-PL"/>
              </w:rPr>
            </w:pPr>
            <w:r w:rsidRPr="00C54B3F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4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361B9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B585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4C8D" w:rsidRPr="003C2A0D" w14:paraId="66903685" w14:textId="77777777" w:rsidTr="00D91FD1">
        <w:trPr>
          <w:trHeight w:val="460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E54FF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Przygotowanie się do zajęć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FC40F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12C05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29AF9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4C8D" w:rsidRPr="003C2A0D" w14:paraId="2FA647FD" w14:textId="77777777" w:rsidTr="00D91FD1">
        <w:trPr>
          <w:trHeight w:val="240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87418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Praca własna z literaturą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A8627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939F2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  <w:lang w:val="de-DE"/>
              </w:rPr>
              <w:t>Inne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0C019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64C8D" w:rsidRPr="003C2A0D" w14:paraId="15CA86A3" w14:textId="77777777" w:rsidTr="00D91FD1">
        <w:trPr>
          <w:trHeight w:val="305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484A3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Konsultacje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11EE2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83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8A63" w14:textId="77777777" w:rsidR="00564C8D" w:rsidRPr="003C2A0D" w:rsidRDefault="00564C8D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BB9FA" w14:textId="77777777" w:rsidR="00564C8D" w:rsidRPr="003C2A0D" w:rsidRDefault="00564C8D">
            <w:pPr>
              <w:rPr>
                <w:rFonts w:ascii="Arial" w:hAnsi="Arial" w:cs="Arial"/>
              </w:rPr>
            </w:pPr>
          </w:p>
        </w:tc>
      </w:tr>
      <w:tr w:rsidR="00564C8D" w:rsidRPr="003C2A0D" w14:paraId="3311343F" w14:textId="77777777" w:rsidTr="00D91FD1">
        <w:trPr>
          <w:trHeight w:val="260"/>
        </w:trPr>
        <w:tc>
          <w:tcPr>
            <w:tcW w:w="41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D463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Łączny nakład pracy w godzinach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A426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08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8F28A" w14:textId="77777777" w:rsidR="00564C8D" w:rsidRPr="003C2A0D" w:rsidRDefault="00470E0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Łączna liczba ECTS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5C78" w14:textId="77777777" w:rsidR="00564C8D" w:rsidRPr="003C2A0D" w:rsidRDefault="00470E07">
            <w:pPr>
              <w:pStyle w:val="Tre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64C8D" w:rsidRPr="003C2A0D" w14:paraId="58181345" w14:textId="77777777">
        <w:trPr>
          <w:trHeight w:val="255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27C2" w14:textId="77777777" w:rsidR="00564C8D" w:rsidRPr="003C2A0D" w:rsidRDefault="00470E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C2A0D">
              <w:rPr>
                <w:rFonts w:ascii="Arial" w:hAnsi="Arial" w:cs="Arial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564C8D" w:rsidRPr="003C2A0D" w14:paraId="018A5261" w14:textId="77777777">
        <w:trPr>
          <w:trHeight w:val="728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1715" w14:textId="75F635CB" w:rsidR="00564C8D" w:rsidRPr="003C2A0D" w:rsidRDefault="00470E07" w:rsidP="00C54B3F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3C2A0D">
              <w:rPr>
                <w:rFonts w:ascii="Arial" w:hAnsi="Arial" w:cs="Arial"/>
                <w:sz w:val="20"/>
                <w:szCs w:val="20"/>
              </w:rPr>
              <w:t>Absolwen</w:t>
            </w:r>
            <w:r w:rsidR="002E6B91" w:rsidRPr="003C2A0D">
              <w:rPr>
                <w:rFonts w:ascii="Arial" w:hAnsi="Arial" w:cs="Arial"/>
                <w:sz w:val="20"/>
                <w:szCs w:val="20"/>
              </w:rPr>
              <w:t>t</w:t>
            </w:r>
            <w:r w:rsidR="00D91FD1">
              <w:rPr>
                <w:rFonts w:ascii="Arial" w:hAnsi="Arial" w:cs="Arial"/>
                <w:sz w:val="20"/>
                <w:szCs w:val="20"/>
              </w:rPr>
              <w:t xml:space="preserve"> posiada podstawową wiedzę z zakresu budowy, strojenia i konserwacji instrumentu. Może podjąć naukę w warsztacie </w:t>
            </w:r>
            <w:r w:rsidR="00C54B3F">
              <w:rPr>
                <w:rFonts w:ascii="Arial" w:hAnsi="Arial" w:cs="Arial"/>
                <w:sz w:val="20"/>
                <w:szCs w:val="20"/>
              </w:rPr>
              <w:t>naprawy fortepianów i pianin, a także oceniać stan instrumentu przed jego kupnem.</w:t>
            </w:r>
            <w:r w:rsidRPr="003C2A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02F90FA" w14:textId="36E9674E" w:rsidR="00564C8D" w:rsidRPr="006048FC" w:rsidRDefault="006048FC">
      <w:pPr>
        <w:pStyle w:val="Tekstpodstawowy"/>
        <w:spacing w:before="11"/>
        <w:ind w:left="108" w:hanging="108"/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</w:pPr>
      <w:r w:rsidRPr="006048FC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                                            </w:t>
      </w:r>
    </w:p>
    <w:p w14:paraId="7A2DA3E8" w14:textId="43F605D3" w:rsidR="006048FC" w:rsidRPr="006048FC" w:rsidRDefault="006048FC">
      <w:pPr>
        <w:pStyle w:val="Tekstpodstawowy"/>
        <w:spacing w:before="11"/>
        <w:ind w:left="108" w:hanging="108"/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</w:pPr>
    </w:p>
    <w:p w14:paraId="504A43F2" w14:textId="1305D2E5" w:rsidR="006048FC" w:rsidRPr="006048FC" w:rsidRDefault="006048FC">
      <w:pPr>
        <w:pStyle w:val="Tekstpodstawowy"/>
        <w:spacing w:before="11"/>
        <w:ind w:left="108" w:hanging="108"/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</w:pPr>
      <w:r w:rsidRPr="006048FC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       1.10.2021</w:t>
      </w:r>
      <w:r w:rsidR="00A83CE7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 - </w:t>
      </w:r>
      <w:r w:rsidRPr="006048FC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 </w:t>
      </w:r>
      <w:r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>Maciej Wota</w:t>
      </w:r>
      <w:r w:rsidRPr="006048FC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 </w:t>
      </w:r>
      <w:r w:rsidR="00A83CE7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 - </w:t>
      </w:r>
      <w:r w:rsidRPr="006048FC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 </w:t>
      </w:r>
      <w:r w:rsidR="00A83CE7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 xml:space="preserve">dostosowanie do organizacji dydaktyki w roku </w:t>
      </w:r>
      <w:r w:rsidR="006324DA"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  <w:t>2021/22</w:t>
      </w:r>
    </w:p>
    <w:p w14:paraId="2311AAE6" w14:textId="77777777" w:rsidR="006048FC" w:rsidRPr="006048FC" w:rsidRDefault="006048FC">
      <w:pPr>
        <w:pStyle w:val="Tekstpodstawowy"/>
        <w:spacing w:before="11"/>
        <w:ind w:left="108" w:hanging="108"/>
        <w:rPr>
          <w:rFonts w:ascii="Arial" w:hAnsi="Arial" w:cs="Arial"/>
          <w:b/>
          <w:bCs/>
          <w:smallCaps/>
          <w:color w:val="777777"/>
          <w:sz w:val="24"/>
          <w:szCs w:val="24"/>
          <w:u w:color="777777"/>
        </w:rPr>
      </w:pPr>
    </w:p>
    <w:p w14:paraId="1BD9A41C" w14:textId="77777777" w:rsidR="00564C8D" w:rsidRPr="003C2A0D" w:rsidRDefault="00564C8D">
      <w:pPr>
        <w:pStyle w:val="Tekstpodstawowy"/>
        <w:spacing w:before="11"/>
        <w:rPr>
          <w:rFonts w:ascii="Arial" w:hAnsi="Arial" w:cs="Arial"/>
          <w:b/>
          <w:bCs/>
          <w:smallCaps/>
          <w:color w:val="777777"/>
          <w:sz w:val="16"/>
          <w:szCs w:val="16"/>
          <w:u w:color="777777"/>
        </w:rPr>
      </w:pPr>
    </w:p>
    <w:p w14:paraId="07797F1F" w14:textId="77777777" w:rsidR="00564C8D" w:rsidRPr="003C2A0D" w:rsidRDefault="00470E07">
      <w:pPr>
        <w:spacing w:after="0"/>
        <w:rPr>
          <w:rFonts w:ascii="Arial" w:hAnsi="Arial" w:cs="Arial"/>
        </w:rPr>
      </w:pPr>
      <w:r w:rsidRPr="003C2A0D">
        <w:rPr>
          <w:rFonts w:ascii="Arial" w:hAnsi="Arial" w:cs="Arial"/>
          <w:smallCaps/>
          <w:color w:val="777777"/>
          <w:u w:color="777777"/>
        </w:rPr>
        <w:t>Sposoby realizacji i weryfikacji efekt</w:t>
      </w:r>
      <w:r w:rsidRPr="003C2A0D">
        <w:rPr>
          <w:rFonts w:ascii="Arial" w:hAnsi="Arial" w:cs="Arial"/>
          <w:smallCaps/>
          <w:color w:val="777777"/>
          <w:u w:color="777777"/>
          <w:lang w:val="es-ES_tradnl"/>
        </w:rPr>
        <w:t>ó</w:t>
      </w:r>
      <w:r w:rsidRPr="003C2A0D">
        <w:rPr>
          <w:rFonts w:ascii="Arial" w:hAnsi="Arial" w:cs="Arial"/>
          <w:smallCaps/>
          <w:color w:val="777777"/>
          <w:u w:color="777777"/>
        </w:rPr>
        <w:t>w uczenia się zostały dostosowane do sytuacji epidemiologicznej wewnętrznymi aktami uczelni.</w:t>
      </w:r>
    </w:p>
    <w:sectPr w:rsidR="00564C8D" w:rsidRPr="003C2A0D">
      <w:pgSz w:w="11900" w:h="16840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100E3" w14:textId="77777777" w:rsidR="00784AF7" w:rsidRDefault="00784AF7">
      <w:pPr>
        <w:spacing w:after="0" w:line="240" w:lineRule="auto"/>
      </w:pPr>
      <w:r>
        <w:separator/>
      </w:r>
    </w:p>
  </w:endnote>
  <w:endnote w:type="continuationSeparator" w:id="0">
    <w:p w14:paraId="1CE461F3" w14:textId="77777777" w:rsidR="00784AF7" w:rsidRDefault="0078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16FC" w14:textId="77777777" w:rsidR="00784AF7" w:rsidRDefault="00784AF7">
      <w:pPr>
        <w:spacing w:after="0" w:line="240" w:lineRule="auto"/>
      </w:pPr>
      <w:r>
        <w:separator/>
      </w:r>
    </w:p>
  </w:footnote>
  <w:footnote w:type="continuationSeparator" w:id="0">
    <w:p w14:paraId="6462B117" w14:textId="77777777" w:rsidR="00784AF7" w:rsidRDefault="00784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091"/>
    <w:multiLevelType w:val="hybridMultilevel"/>
    <w:tmpl w:val="C12A121A"/>
    <w:lvl w:ilvl="0" w:tplc="7CC8AA0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43F4D"/>
    <w:multiLevelType w:val="hybridMultilevel"/>
    <w:tmpl w:val="1B9EF30E"/>
    <w:lvl w:ilvl="0" w:tplc="61BCF574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C8D"/>
    <w:rsid w:val="002946F5"/>
    <w:rsid w:val="002E6B91"/>
    <w:rsid w:val="003C2A0D"/>
    <w:rsid w:val="003D70B1"/>
    <w:rsid w:val="00470E07"/>
    <w:rsid w:val="004A3DEA"/>
    <w:rsid w:val="005308C1"/>
    <w:rsid w:val="00564C8D"/>
    <w:rsid w:val="006048FC"/>
    <w:rsid w:val="006227A0"/>
    <w:rsid w:val="006324DA"/>
    <w:rsid w:val="0066586D"/>
    <w:rsid w:val="00674E84"/>
    <w:rsid w:val="00784AF7"/>
    <w:rsid w:val="008A5364"/>
    <w:rsid w:val="009B0F55"/>
    <w:rsid w:val="00A83CE7"/>
    <w:rsid w:val="00C15030"/>
    <w:rsid w:val="00C54B3F"/>
    <w:rsid w:val="00D85F9F"/>
    <w:rsid w:val="00D91FD1"/>
    <w:rsid w:val="00D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3F71"/>
  <w15:docId w15:val="{C49CE7F0-0C5E-4EAA-AD9C-4AE6F6F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odstawowy">
    <w:name w:val="Body Tex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0B1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3D7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0B1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Katarzyna Makal-Żmuda</cp:lastModifiedBy>
  <cp:revision>4</cp:revision>
  <dcterms:created xsi:type="dcterms:W3CDTF">2021-12-11T21:00:00Z</dcterms:created>
  <dcterms:modified xsi:type="dcterms:W3CDTF">2022-02-03T08:37:00Z</dcterms:modified>
</cp:coreProperties>
</file>