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B9FE" w14:textId="77777777" w:rsidR="008661E8" w:rsidRDefault="00E74D78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AF0834A" wp14:editId="67E9749D">
                <wp:simplePos x="0" y="0"/>
                <wp:positionH relativeFrom="page">
                  <wp:posOffset>347343</wp:posOffset>
                </wp:positionH>
                <wp:positionV relativeFrom="line">
                  <wp:posOffset>155574</wp:posOffset>
                </wp:positionV>
                <wp:extent cx="6673216" cy="377825"/>
                <wp:effectExtent l="0" t="0" r="0" b="0"/>
                <wp:wrapTopAndBottom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6" cy="377825"/>
                          <a:chOff x="0" y="0"/>
                          <a:chExt cx="6673215" cy="377824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3"/>
                            <a:ext cx="2527937" cy="32448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3" cy="1270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7" cy="3759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B92856A" w14:textId="77777777" w:rsidR="008661E8" w:rsidRDefault="00E74D78">
                              <w:pPr>
                                <w:spacing w:before="37" w:line="223" w:lineRule="auto"/>
                                <w:ind w:left="6264" w:right="1135"/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Instrumentalno-Pedagogiczny,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F0834A" id="officeArt object" o:spid="_x0000_s1026" alt="officeArt object" style="position:absolute;margin-left:27.35pt;margin-top:12.25pt;width:525.45pt;height:29.75pt;z-index:251659264;mso-wrap-distance-left:0;mso-wrap-distance-right:0;mso-position-horizontal-relative:page;mso-position-vertical-relative:line" coordsize="66732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" strokeweight="1pt">
                  <v:stroke miterlimit="4"/>
                  <v:imagedata r:id="rId7" o:title="image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7B92856A" w14:textId="77777777" w:rsidR="008661E8" w:rsidRDefault="00E74D78">
                        <w:pPr>
                          <w:spacing w:before="37" w:line="223" w:lineRule="auto"/>
                          <w:ind w:left="6264" w:right="1135"/>
                        </w:pPr>
                        <w:r>
                          <w:rPr>
                            <w:rFonts w:ascii="Courier New" w:hAnsi="Courier New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Instrumentalno-Pedagogiczny, 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26D9F00F" w14:textId="77777777" w:rsidR="008661E8" w:rsidRDefault="008661E8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</w:p>
    <w:tbl>
      <w:tblPr>
        <w:tblStyle w:val="TableNormal"/>
        <w:tblW w:w="1063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2"/>
        <w:gridCol w:w="378"/>
        <w:gridCol w:w="415"/>
        <w:gridCol w:w="179"/>
        <w:gridCol w:w="257"/>
        <w:gridCol w:w="380"/>
        <w:gridCol w:w="216"/>
        <w:gridCol w:w="438"/>
        <w:gridCol w:w="169"/>
        <w:gridCol w:w="493"/>
        <w:gridCol w:w="734"/>
        <w:gridCol w:w="420"/>
        <w:gridCol w:w="178"/>
        <w:gridCol w:w="311"/>
        <w:gridCol w:w="470"/>
        <w:gridCol w:w="250"/>
        <w:gridCol w:w="523"/>
        <w:gridCol w:w="579"/>
        <w:gridCol w:w="231"/>
        <w:gridCol w:w="652"/>
        <w:gridCol w:w="455"/>
        <w:gridCol w:w="221"/>
        <w:gridCol w:w="172"/>
        <w:gridCol w:w="1334"/>
      </w:tblGrid>
      <w:tr w:rsidR="008661E8" w14:paraId="6A70BFD4" w14:textId="77777777">
        <w:trPr>
          <w:trHeight w:val="472"/>
        </w:trPr>
        <w:tc>
          <w:tcPr>
            <w:tcW w:w="1063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B3E6D" w14:textId="77777777" w:rsidR="008661E8" w:rsidRDefault="00E74D7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Nazwa przedmiotu:</w:t>
            </w:r>
          </w:p>
          <w:p w14:paraId="22F6A04F" w14:textId="77777777" w:rsidR="008661E8" w:rsidRDefault="00E74D7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Kameralistyka</w:t>
            </w:r>
          </w:p>
        </w:tc>
      </w:tr>
      <w:tr w:rsidR="008661E8" w14:paraId="11571FB7" w14:textId="77777777">
        <w:trPr>
          <w:trHeight w:val="687"/>
        </w:trPr>
        <w:tc>
          <w:tcPr>
            <w:tcW w:w="8455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C0CA6" w14:textId="77777777" w:rsidR="008661E8" w:rsidRDefault="00E74D7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Jednostka prowadząca przedmiot:</w:t>
            </w:r>
          </w:p>
          <w:p w14:paraId="6BFDED9B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Filia UMFC w Białymstoku</w:t>
            </w:r>
          </w:p>
          <w:p w14:paraId="07914116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Wydział Instrumentalno-Pedagogiczny, Edukacji Muzycznej i Wokalistyki </w:t>
            </w:r>
          </w:p>
        </w:tc>
        <w:tc>
          <w:tcPr>
            <w:tcW w:w="2182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A9114" w14:textId="77777777" w:rsidR="008661E8" w:rsidRDefault="00E74D7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Rok akademicki:</w:t>
            </w:r>
          </w:p>
          <w:p w14:paraId="7B1C8CEB" w14:textId="7383EC83" w:rsidR="008661E8" w:rsidRDefault="00E74D78">
            <w:pPr>
              <w:spacing w:after="0" w:line="240" w:lineRule="auto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202</w:t>
            </w:r>
            <w:r w:rsidR="006C689A">
              <w:rPr>
                <w:rFonts w:ascii="Courier New" w:hAnsi="Courier New"/>
                <w:b/>
                <w:bCs/>
                <w:sz w:val="20"/>
                <w:szCs w:val="20"/>
              </w:rPr>
              <w:t>1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/202</w:t>
            </w:r>
            <w:r w:rsidR="006C689A">
              <w:rPr>
                <w:rFonts w:ascii="Courier New" w:hAnsi="Courier New"/>
                <w:b/>
                <w:bCs/>
                <w:sz w:val="20"/>
                <w:szCs w:val="20"/>
              </w:rPr>
              <w:t>2</w:t>
            </w:r>
          </w:p>
        </w:tc>
      </w:tr>
      <w:tr w:rsidR="008661E8" w14:paraId="559D162D" w14:textId="77777777">
        <w:trPr>
          <w:trHeight w:val="452"/>
        </w:trPr>
        <w:tc>
          <w:tcPr>
            <w:tcW w:w="5261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86B33" w14:textId="77777777" w:rsidR="008661E8" w:rsidRDefault="00E74D7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  <w:lang w:val="de-DE"/>
              </w:rPr>
              <w:t>Kierunek:</w:t>
            </w:r>
          </w:p>
          <w:p w14:paraId="7EE55472" w14:textId="77777777" w:rsidR="008661E8" w:rsidRDefault="00E74D7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Kameralistyka</w:t>
            </w:r>
          </w:p>
        </w:tc>
        <w:tc>
          <w:tcPr>
            <w:tcW w:w="53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A036" w14:textId="77777777" w:rsidR="008661E8" w:rsidRDefault="00E74D7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Specjalność:</w:t>
            </w:r>
          </w:p>
          <w:p w14:paraId="0A4008C5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pedagogika instrumentalna – gra na klawesynie</w:t>
            </w:r>
          </w:p>
        </w:tc>
      </w:tr>
      <w:tr w:rsidR="008661E8" w14:paraId="24F1A6AA" w14:textId="77777777">
        <w:trPr>
          <w:trHeight w:val="468"/>
        </w:trPr>
        <w:tc>
          <w:tcPr>
            <w:tcW w:w="361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8A76D" w14:textId="77777777" w:rsidR="008661E8" w:rsidRDefault="00E74D7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  <w:lang w:val="it-IT"/>
              </w:rPr>
              <w:t>Forma studi</w:t>
            </w:r>
            <w:r>
              <w:rPr>
                <w:rFonts w:ascii="Courier New" w:hAnsi="Courier New"/>
                <w:sz w:val="20"/>
                <w:szCs w:val="20"/>
              </w:rPr>
              <w:t>ów:</w:t>
            </w:r>
          </w:p>
          <w:p w14:paraId="77EBA35C" w14:textId="77777777" w:rsidR="008661E8" w:rsidRDefault="00E74D7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Stacjonarne drugiego stopnia</w:t>
            </w:r>
          </w:p>
        </w:tc>
        <w:tc>
          <w:tcPr>
            <w:tcW w:w="3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70B6A" w14:textId="77777777" w:rsidR="008661E8" w:rsidRDefault="00E74D7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Profil kształcenia:</w:t>
            </w:r>
          </w:p>
          <w:p w14:paraId="2BADB940" w14:textId="77777777" w:rsidR="008661E8" w:rsidRDefault="00E74D7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ogólnoakademicki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3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89AA0" w14:textId="77777777" w:rsidR="008661E8" w:rsidRDefault="00E74D7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Status przedmiotu:</w:t>
            </w:r>
          </w:p>
          <w:p w14:paraId="5940C5D0" w14:textId="77777777" w:rsidR="008661E8" w:rsidRDefault="00E74D7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obowiązkowy</w:t>
            </w:r>
          </w:p>
        </w:tc>
      </w:tr>
      <w:tr w:rsidR="008661E8" w14:paraId="415F4022" w14:textId="77777777">
        <w:trPr>
          <w:trHeight w:val="457"/>
        </w:trPr>
        <w:tc>
          <w:tcPr>
            <w:tcW w:w="300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38306" w14:textId="77777777" w:rsidR="008661E8" w:rsidRDefault="00E74D7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Forma zajęć:</w:t>
            </w:r>
          </w:p>
          <w:p w14:paraId="67167104" w14:textId="77777777" w:rsidR="008661E8" w:rsidRDefault="00E74D7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A9F9C" w14:textId="77777777" w:rsidR="008661E8" w:rsidRDefault="00E74D7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Język przedmiotu:</w:t>
            </w:r>
          </w:p>
          <w:p w14:paraId="43CA18DC" w14:textId="77777777" w:rsidR="008661E8" w:rsidRDefault="00E74D7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88D0F" w14:textId="77777777" w:rsidR="008661E8" w:rsidRDefault="00E74D7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  <w:lang w:val="pt-PT"/>
              </w:rPr>
              <w:t>Rok/semestr:</w:t>
            </w:r>
          </w:p>
          <w:p w14:paraId="1DB849D3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R I-II, s. I-IV</w:t>
            </w:r>
          </w:p>
        </w:tc>
        <w:tc>
          <w:tcPr>
            <w:tcW w:w="2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4E12B" w14:textId="77777777" w:rsidR="008661E8" w:rsidRDefault="00E74D78">
            <w:pPr>
              <w:spacing w:after="0" w:line="240" w:lineRule="auto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Wymiar godzin:</w:t>
            </w:r>
          </w:p>
          <w:p w14:paraId="6A6F0D54" w14:textId="77777777" w:rsidR="008661E8" w:rsidRDefault="00E74D7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</w:p>
        </w:tc>
      </w:tr>
      <w:tr w:rsidR="008661E8" w14:paraId="39F86018" w14:textId="77777777">
        <w:trPr>
          <w:trHeight w:val="475"/>
        </w:trPr>
        <w:tc>
          <w:tcPr>
            <w:tcW w:w="2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C3269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Koordynator przedmiotu</w:t>
            </w:r>
          </w:p>
        </w:tc>
        <w:tc>
          <w:tcPr>
            <w:tcW w:w="8226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F317" w14:textId="2FF23526" w:rsidR="008661E8" w:rsidRDefault="00545C7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8661E8" w14:paraId="0DA74D82" w14:textId="77777777">
        <w:trPr>
          <w:trHeight w:val="240"/>
        </w:trPr>
        <w:tc>
          <w:tcPr>
            <w:tcW w:w="241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B4F0B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Prowadzący zajęcia</w:t>
            </w:r>
          </w:p>
        </w:tc>
        <w:tc>
          <w:tcPr>
            <w:tcW w:w="8226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3FB29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ad. Anna Krzysztofik- Buczyńska</w:t>
            </w:r>
          </w:p>
        </w:tc>
      </w:tr>
      <w:tr w:rsidR="008661E8" w14:paraId="391BFDA3" w14:textId="77777777">
        <w:trPr>
          <w:trHeight w:val="672"/>
        </w:trPr>
        <w:tc>
          <w:tcPr>
            <w:tcW w:w="241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52022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Cele przedmiotu</w:t>
            </w:r>
          </w:p>
        </w:tc>
        <w:tc>
          <w:tcPr>
            <w:tcW w:w="8226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EA31F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- poznanie ogólnych zasad współpracy pomiędzy instrumentalistami reprezentującymi różne specjalności</w:t>
            </w:r>
          </w:p>
          <w:p w14:paraId="2E84D63F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- współpraca z wokalistami</w:t>
            </w:r>
          </w:p>
        </w:tc>
      </w:tr>
      <w:tr w:rsidR="008661E8" w14:paraId="5BBA5939" w14:textId="77777777">
        <w:trPr>
          <w:trHeight w:val="245"/>
        </w:trPr>
        <w:tc>
          <w:tcPr>
            <w:tcW w:w="241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E2C63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Wymagania wstępne</w:t>
            </w:r>
          </w:p>
        </w:tc>
        <w:tc>
          <w:tcPr>
            <w:tcW w:w="8226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98118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Zdany pozytywnie wstępny egzamin konkursowy w procesie rekrutacji wydziałowej.</w:t>
            </w:r>
          </w:p>
        </w:tc>
      </w:tr>
      <w:tr w:rsidR="008661E8" w14:paraId="6BE09D9A" w14:textId="77777777">
        <w:trPr>
          <w:trHeight w:val="695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DD8F2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86B59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  <w:lang w:val="da-DK"/>
              </w:rPr>
              <w:t>Numer efektu</w:t>
            </w:r>
          </w:p>
        </w:tc>
        <w:tc>
          <w:tcPr>
            <w:tcW w:w="6719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AE7FB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  <w:lang w:val="es-ES_tradnl"/>
              </w:rPr>
              <w:t>EFEKTY UCZENIA SI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 xml:space="preserve">Ę </w:t>
            </w:r>
            <w:r>
              <w:rPr>
                <w:rFonts w:ascii="Courier New" w:hAnsi="Courier New"/>
                <w:b/>
                <w:bCs/>
                <w:sz w:val="20"/>
                <w:szCs w:val="20"/>
                <w:lang w:val="en-US"/>
              </w:rPr>
              <w:t>DLA PRZEDMIOTU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2804B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 xml:space="preserve">Numer efektu kier./spec. </w:t>
            </w:r>
          </w:p>
        </w:tc>
      </w:tr>
      <w:tr w:rsidR="008661E8" w14:paraId="103D0970" w14:textId="77777777">
        <w:trPr>
          <w:trHeight w:val="442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B0D6A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Wiedza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E67B5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6719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808B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Posiada ogólną znajomość literatury muzycznej oraz stylów muzycznych i związanych z nimi tradycji wykonawczych.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1CA7" w14:textId="77777777" w:rsidR="008661E8" w:rsidRDefault="00E74D78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S2_W1</w:t>
            </w:r>
          </w:p>
        </w:tc>
      </w:tr>
      <w:tr w:rsidR="008661E8" w14:paraId="250B4A32" w14:textId="77777777">
        <w:trPr>
          <w:trHeight w:val="882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9FCE34" w14:textId="77777777" w:rsidR="008661E8" w:rsidRDefault="008661E8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6636D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2</w:t>
            </w:r>
          </w:p>
        </w:tc>
        <w:tc>
          <w:tcPr>
            <w:tcW w:w="6719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131D4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Posiada podstawowe wiadomości w zakresie praktycznego zastosowania wiedzy o harmonii i zdolność analizowania pod tym kątem wykonywanego repertuaru, ze szczególnym uwzględnieniem problematyki basso continuo i podstaw improwizacji.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154B3" w14:textId="77777777" w:rsidR="008661E8" w:rsidRDefault="00E74D78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S2_W2</w:t>
            </w:r>
          </w:p>
        </w:tc>
      </w:tr>
      <w:tr w:rsidR="008661E8" w14:paraId="2E5AE222" w14:textId="77777777">
        <w:trPr>
          <w:trHeight w:val="1102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A1A9C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Umiejętności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BA03A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3</w:t>
            </w:r>
          </w:p>
        </w:tc>
        <w:tc>
          <w:tcPr>
            <w:tcW w:w="6719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E8478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Posiada umiejętność wykorzystywania wiedzy dotyczącej podstawowych kryteriów stylistycznych i odczytania zapisu muzyki z XVII/XVIII oraz  umiejętność rozumienia i kontrolowania struktur rytmicznych i metrorytmicznych oraz aspektów dotyczących aplikatury, frazowania, struktury harmonicznej itp. opracowywanych utworów.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E0A8" w14:textId="77777777" w:rsidR="008661E8" w:rsidRDefault="00E74D78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S2_U1</w:t>
            </w:r>
          </w:p>
          <w:p w14:paraId="0C8390E9" w14:textId="77777777" w:rsidR="008661E8" w:rsidRDefault="00E74D78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S2_U2</w:t>
            </w:r>
          </w:p>
        </w:tc>
      </w:tr>
      <w:tr w:rsidR="008661E8" w14:paraId="149CB0C4" w14:textId="77777777">
        <w:trPr>
          <w:trHeight w:val="442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A201A0" w14:textId="77777777" w:rsidR="008661E8" w:rsidRDefault="008661E8"/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537B5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4</w:t>
            </w:r>
          </w:p>
        </w:tc>
        <w:tc>
          <w:tcPr>
            <w:tcW w:w="6719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6F9D6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Jest przygotowany do współpracy z innymi muzykami w różnego typu zespołach jako klawesynista-solista i realizator basso continuo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B73D7" w14:textId="77777777" w:rsidR="008661E8" w:rsidRDefault="00E74D78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S2_U3</w:t>
            </w:r>
          </w:p>
          <w:p w14:paraId="74D7C490" w14:textId="77777777" w:rsidR="008661E8" w:rsidRDefault="00E74D78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S2_U4</w:t>
            </w:r>
          </w:p>
        </w:tc>
      </w:tr>
      <w:tr w:rsidR="008661E8" w14:paraId="566DBBEB" w14:textId="77777777">
        <w:trPr>
          <w:trHeight w:val="887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60AC5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Kompetencje społeczne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810EA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5</w:t>
            </w:r>
          </w:p>
        </w:tc>
        <w:tc>
          <w:tcPr>
            <w:tcW w:w="6719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C9AE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Posiada umiejętność organizacji pracy własnej i zespołowej w ramach realizacji wspólnych zadań i projektów, a także posługiwać się fachową terminologią z zakresu dziedziny muzyki, ze szczególnym uwzględnieniem specyfiki muzyki XVII/XVIII wieku.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F0EE7" w14:textId="77777777" w:rsidR="008661E8" w:rsidRDefault="00E74D78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S2_K1</w:t>
            </w:r>
          </w:p>
          <w:p w14:paraId="4A1B5C9B" w14:textId="77777777" w:rsidR="008661E8" w:rsidRDefault="00E74D78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S2_K3</w:t>
            </w:r>
          </w:p>
          <w:p w14:paraId="16BC71FD" w14:textId="77777777" w:rsidR="008661E8" w:rsidRDefault="00E74D78">
            <w:pPr>
              <w:pStyle w:val="Domylne"/>
              <w:tabs>
                <w:tab w:val="left" w:pos="720"/>
                <w:tab w:val="left" w:pos="144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S2_K6</w:t>
            </w:r>
          </w:p>
        </w:tc>
      </w:tr>
      <w:tr w:rsidR="008661E8" w14:paraId="4AC936FB" w14:textId="77777777">
        <w:trPr>
          <w:trHeight w:val="455"/>
        </w:trPr>
        <w:tc>
          <w:tcPr>
            <w:tcW w:w="9131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F0B60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TREŚ</w:t>
            </w:r>
            <w:r>
              <w:rPr>
                <w:rFonts w:ascii="Courier New" w:hAnsi="Courier New"/>
                <w:b/>
                <w:bCs/>
                <w:sz w:val="20"/>
                <w:szCs w:val="20"/>
                <w:lang w:val="de-DE"/>
              </w:rPr>
              <w:t>CI PROGRAMOWE PRZEDMIOTU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43606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Liczba godzin</w:t>
            </w:r>
          </w:p>
        </w:tc>
      </w:tr>
      <w:tr w:rsidR="008661E8" w14:paraId="01F6DACB" w14:textId="77777777">
        <w:trPr>
          <w:trHeight w:val="1337"/>
        </w:trPr>
        <w:tc>
          <w:tcPr>
            <w:tcW w:w="9131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F1ADE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pt-PT"/>
              </w:rPr>
              <w:t>Semestr I-IV</w:t>
            </w:r>
          </w:p>
          <w:p w14:paraId="09C68EC5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kształcenie i rozwijanie uniwersalnych umiejętności instrumentalnych</w:t>
            </w:r>
          </w:p>
          <w:p w14:paraId="215FC00F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rozwijanie wrażliwości ogólnomuzycznej</w:t>
            </w:r>
          </w:p>
          <w:p w14:paraId="7157C488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wykorzystywanie praktycznych umiejętności instrumentalnych w partnerstwie artystycznym</w:t>
            </w:r>
          </w:p>
          <w:p w14:paraId="4F1B8161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poszerzanie znajomości repertuaru kameralnego z udziałem reprezentowanego przez studenta instrumentu</w:t>
            </w:r>
          </w:p>
          <w:p w14:paraId="6D3F3656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Treści kształcenia wzajemnie się przenikają i są obecne podczas całego cyklu kształcenia.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461C0" w14:textId="77777777" w:rsidR="008661E8" w:rsidRDefault="00E74D78">
            <w:pPr>
              <w:pStyle w:val="Tre"/>
            </w:pPr>
            <w:r>
              <w:rPr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120</w:t>
            </w:r>
          </w:p>
        </w:tc>
      </w:tr>
      <w:tr w:rsidR="008661E8" w14:paraId="152FCECB" w14:textId="77777777">
        <w:trPr>
          <w:trHeight w:val="1132"/>
        </w:trPr>
        <w:tc>
          <w:tcPr>
            <w:tcW w:w="2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461A1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>Metody kształcenia</w:t>
            </w:r>
          </w:p>
        </w:tc>
        <w:tc>
          <w:tcPr>
            <w:tcW w:w="8483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24D0F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1. wykład</w:t>
            </w:r>
          </w:p>
          <w:p w14:paraId="51A314AF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2. prezentacja</w:t>
            </w:r>
          </w:p>
          <w:p w14:paraId="785D6E6A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3. dyskusja</w:t>
            </w:r>
          </w:p>
          <w:p w14:paraId="3361C77A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4. rozwiązywanie problemów artystycznych</w:t>
            </w:r>
          </w:p>
          <w:p w14:paraId="492E6D9C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5. praca indywidualna</w:t>
            </w:r>
          </w:p>
        </w:tc>
      </w:tr>
      <w:tr w:rsidR="008661E8" w14:paraId="02C4B168" w14:textId="77777777">
        <w:trPr>
          <w:trHeight w:val="255"/>
        </w:trPr>
        <w:tc>
          <w:tcPr>
            <w:tcW w:w="215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D0268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Metody weryfikacji efektów uczenia się</w:t>
            </w:r>
          </w:p>
        </w:tc>
        <w:tc>
          <w:tcPr>
            <w:tcW w:w="328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2469F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lang w:val="es-ES_tradnl"/>
              </w:rPr>
              <w:t>Metoda</w:t>
            </w:r>
          </w:p>
        </w:tc>
        <w:tc>
          <w:tcPr>
            <w:tcW w:w="5198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BF862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Numer efektu uczenia</w:t>
            </w:r>
          </w:p>
        </w:tc>
      </w:tr>
      <w:tr w:rsidR="008661E8" w14:paraId="7A3A6B17" w14:textId="77777777">
        <w:trPr>
          <w:trHeight w:val="242"/>
        </w:trPr>
        <w:tc>
          <w:tcPr>
            <w:tcW w:w="215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ED6992E" w14:textId="77777777" w:rsidR="008661E8" w:rsidRDefault="008661E8"/>
        </w:tc>
        <w:tc>
          <w:tcPr>
            <w:tcW w:w="328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F4E9C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1. egzamin komisyjny</w:t>
            </w:r>
          </w:p>
        </w:tc>
        <w:tc>
          <w:tcPr>
            <w:tcW w:w="5198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796F" w14:textId="77777777" w:rsidR="008661E8" w:rsidRDefault="00E74D78">
            <w:pPr>
              <w:pStyle w:val="Tre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1-5</w:t>
            </w:r>
          </w:p>
        </w:tc>
      </w:tr>
      <w:tr w:rsidR="008661E8" w14:paraId="6D34DCFD" w14:textId="77777777">
        <w:trPr>
          <w:trHeight w:val="247"/>
        </w:trPr>
        <w:tc>
          <w:tcPr>
            <w:tcW w:w="215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E2B5468" w14:textId="77777777" w:rsidR="008661E8" w:rsidRDefault="008661E8"/>
        </w:tc>
        <w:tc>
          <w:tcPr>
            <w:tcW w:w="3285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1E7C8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2. audycja/ prezentacja / projekt</w:t>
            </w:r>
          </w:p>
        </w:tc>
        <w:tc>
          <w:tcPr>
            <w:tcW w:w="5198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C0DF" w14:textId="77777777" w:rsidR="008661E8" w:rsidRDefault="00E74D78">
            <w:pPr>
              <w:pStyle w:val="Tre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1-5</w:t>
            </w:r>
          </w:p>
        </w:tc>
      </w:tr>
      <w:tr w:rsidR="008661E8" w14:paraId="6F5C405A" w14:textId="77777777">
        <w:trPr>
          <w:trHeight w:val="480"/>
        </w:trPr>
        <w:tc>
          <w:tcPr>
            <w:tcW w:w="1063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EB5AC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  <w:lang w:val="de-DE"/>
              </w:rPr>
              <w:t>KORELACJA EFEKT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Ó</w:t>
            </w:r>
            <w:r>
              <w:rPr>
                <w:rFonts w:ascii="Courier New" w:hAnsi="Courier New"/>
                <w:b/>
                <w:bCs/>
                <w:sz w:val="20"/>
                <w:szCs w:val="20"/>
                <w:lang w:val="de-DE"/>
              </w:rPr>
              <w:t>W UCZENIA SI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Ę Z TREŚCIAMI PROGRAMOWYMI, METODAMI KSZTAŁ</w:t>
            </w:r>
            <w:r>
              <w:rPr>
                <w:rFonts w:ascii="Courier New" w:hAnsi="Courier New"/>
                <w:b/>
                <w:bCs/>
                <w:sz w:val="20"/>
                <w:szCs w:val="20"/>
                <w:lang w:val="de-DE"/>
              </w:rPr>
              <w:t>CENIA I WERYFIKACJI</w:t>
            </w:r>
          </w:p>
        </w:tc>
      </w:tr>
      <w:tr w:rsidR="008661E8" w14:paraId="1D9AA46B" w14:textId="77777777">
        <w:trPr>
          <w:trHeight w:val="480"/>
        </w:trPr>
        <w:tc>
          <w:tcPr>
            <w:tcW w:w="2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DB7BA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Numer efektu uczenia się</w:t>
            </w:r>
          </w:p>
        </w:tc>
        <w:tc>
          <w:tcPr>
            <w:tcW w:w="2469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E3E4D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Treści kształcenia</w:t>
            </w:r>
          </w:p>
        </w:tc>
        <w:tc>
          <w:tcPr>
            <w:tcW w:w="2542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8E0BF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Metody kształcenia</w:t>
            </w:r>
          </w:p>
        </w:tc>
        <w:tc>
          <w:tcPr>
            <w:tcW w:w="283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2D1E2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Metody weryfikacji</w:t>
            </w:r>
          </w:p>
        </w:tc>
      </w:tr>
      <w:tr w:rsidR="008661E8" w14:paraId="28A9DB3D" w14:textId="77777777">
        <w:trPr>
          <w:trHeight w:val="255"/>
        </w:trPr>
        <w:tc>
          <w:tcPr>
            <w:tcW w:w="279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6421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246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815DE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1,2,4</w:t>
            </w:r>
          </w:p>
        </w:tc>
        <w:tc>
          <w:tcPr>
            <w:tcW w:w="2542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B8AE3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1,2,4,5</w:t>
            </w:r>
          </w:p>
        </w:tc>
        <w:tc>
          <w:tcPr>
            <w:tcW w:w="283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C0AE0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8661E8" w14:paraId="34732233" w14:textId="77777777">
        <w:trPr>
          <w:trHeight w:val="240"/>
        </w:trPr>
        <w:tc>
          <w:tcPr>
            <w:tcW w:w="27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C7EEA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2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DA2FC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1,3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27E6E" w14:textId="77777777" w:rsidR="008661E8" w:rsidRDefault="00E74D78">
            <w:pPr>
              <w:pStyle w:val="Tre"/>
              <w:tabs>
                <w:tab w:val="left" w:pos="720"/>
                <w:tab w:val="left" w:pos="1440"/>
                <w:tab w:val="left" w:pos="2160"/>
              </w:tabs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1,2,4,5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9168E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8661E8" w14:paraId="76E1C473" w14:textId="77777777">
        <w:trPr>
          <w:trHeight w:val="300"/>
        </w:trPr>
        <w:tc>
          <w:tcPr>
            <w:tcW w:w="27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3C57C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3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C006A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8983B" w14:textId="77777777" w:rsidR="008661E8" w:rsidRDefault="00E74D78">
            <w:pPr>
              <w:pStyle w:val="Tre"/>
              <w:jc w:val="center"/>
            </w:pPr>
            <w:r>
              <w:t>3,</w:t>
            </w: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4F258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8661E8" w14:paraId="6B6C232D" w14:textId="77777777">
        <w:trPr>
          <w:trHeight w:val="240"/>
        </w:trPr>
        <w:tc>
          <w:tcPr>
            <w:tcW w:w="279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6F9B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4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862A7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1,2,3,4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D763D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1,2,4,5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DC645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8661E8" w14:paraId="42E827BB" w14:textId="77777777">
        <w:trPr>
          <w:trHeight w:val="305"/>
        </w:trPr>
        <w:tc>
          <w:tcPr>
            <w:tcW w:w="279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5495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5</w:t>
            </w:r>
          </w:p>
        </w:tc>
        <w:tc>
          <w:tcPr>
            <w:tcW w:w="2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FACE0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1,2,3</w:t>
            </w:r>
          </w:p>
        </w:tc>
        <w:tc>
          <w:tcPr>
            <w:tcW w:w="2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7D18E" w14:textId="77777777" w:rsidR="008661E8" w:rsidRDefault="00E74D78">
            <w:pPr>
              <w:pStyle w:val="Tre"/>
              <w:jc w:val="center"/>
            </w:pPr>
            <w:r>
              <w:t>1,</w:t>
            </w: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2,3,4,5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F4007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8661E8" w14:paraId="0410CA79" w14:textId="77777777">
        <w:trPr>
          <w:trHeight w:val="1352"/>
        </w:trPr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90CF2" w14:textId="77777777" w:rsidR="008661E8" w:rsidRDefault="00E74D78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Warunki</w:t>
            </w:r>
          </w:p>
          <w:p w14:paraId="10827BDB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 xml:space="preserve"> zaliczenia</w:t>
            </w:r>
          </w:p>
        </w:tc>
        <w:tc>
          <w:tcPr>
            <w:tcW w:w="8662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62F29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zaliczenie </w:t>
            </w:r>
            <w:r>
              <w:rPr>
                <w:rFonts w:ascii="Times New Roman" w:hAnsi="Times New Roman"/>
                <w:sz w:val="20"/>
                <w:szCs w:val="20"/>
              </w:rPr>
              <w:t>na podstawie przebiegu pracy w semestrze I-IV (aktywność i stopień przygotowania do zajęć, stopień realizacji wymagań programowych, frekwencja); zaliczenie przez pedagoga za pomocą wpisu do indeksu umożliwia dopuszczenie do egzaminu po każdym semestrze</w:t>
            </w:r>
          </w:p>
          <w:p w14:paraId="4BDC3759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egzamin </w:t>
            </w:r>
            <w:r>
              <w:rPr>
                <w:rFonts w:ascii="Times New Roman" w:hAnsi="Times New Roman"/>
                <w:sz w:val="20"/>
                <w:szCs w:val="20"/>
              </w:rPr>
              <w:t>(semestry I-IV), na któ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ry sk</w:t>
            </w:r>
            <w:r>
              <w:rPr>
                <w:rFonts w:ascii="Times New Roman" w:hAnsi="Times New Roman"/>
                <w:sz w:val="20"/>
                <w:szCs w:val="20"/>
              </w:rPr>
              <w:t>ładają się utwory zróżnicowane stylistycznie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i pochodzące z różnych ośrodków muzycznych Europy, czasów XVI/XVII w. do II połowy XVIIIw.</w:t>
            </w:r>
          </w:p>
          <w:p w14:paraId="5A442A1F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Oceny dokonuje komisja powołana przez Dziekana Wydziału.</w:t>
            </w:r>
          </w:p>
        </w:tc>
      </w:tr>
      <w:tr w:rsidR="008661E8" w14:paraId="22487D62" w14:textId="77777777">
        <w:trPr>
          <w:trHeight w:val="255"/>
        </w:trPr>
        <w:tc>
          <w:tcPr>
            <w:tcW w:w="1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423F4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Rok</w:t>
            </w:r>
          </w:p>
        </w:tc>
        <w:tc>
          <w:tcPr>
            <w:tcW w:w="286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4109F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</w:t>
            </w:r>
          </w:p>
        </w:tc>
        <w:tc>
          <w:tcPr>
            <w:tcW w:w="2731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E7A73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</w:t>
            </w:r>
          </w:p>
        </w:tc>
        <w:tc>
          <w:tcPr>
            <w:tcW w:w="3063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C940D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III</w:t>
            </w:r>
          </w:p>
        </w:tc>
      </w:tr>
      <w:tr w:rsidR="008661E8" w14:paraId="0CD162BF" w14:textId="77777777">
        <w:trPr>
          <w:trHeight w:val="240"/>
        </w:trPr>
        <w:tc>
          <w:tcPr>
            <w:tcW w:w="19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ED717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  <w:lang w:val="pt-PT"/>
              </w:rPr>
              <w:t>Semestr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E79ED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85A81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4E5CD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III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0A245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IV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DFEC4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V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38CE7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VI</w:t>
            </w:r>
          </w:p>
        </w:tc>
      </w:tr>
      <w:tr w:rsidR="008661E8" w14:paraId="4161A900" w14:textId="77777777">
        <w:trPr>
          <w:trHeight w:val="240"/>
        </w:trPr>
        <w:tc>
          <w:tcPr>
            <w:tcW w:w="19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5F148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ECTS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4453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1,5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816F1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4FFE2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1,5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93CE5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1F515" w14:textId="77777777" w:rsidR="008661E8" w:rsidRDefault="00E74D78">
            <w:pPr>
              <w:pStyle w:val="Tre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402F2" w14:textId="77777777" w:rsidR="008661E8" w:rsidRDefault="00E74D78">
            <w:pPr>
              <w:pStyle w:val="Tre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</w:tr>
      <w:tr w:rsidR="008661E8" w14:paraId="194A0AE8" w14:textId="77777777">
        <w:trPr>
          <w:trHeight w:val="460"/>
        </w:trPr>
        <w:tc>
          <w:tcPr>
            <w:tcW w:w="197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D297C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Liczba godzin w tyg.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D54A2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BBD7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2403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D590F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89B6" w14:textId="77777777" w:rsidR="008661E8" w:rsidRDefault="00E74D78">
            <w:pPr>
              <w:pStyle w:val="Tre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5EF4C" w14:textId="77777777" w:rsidR="008661E8" w:rsidRDefault="00E74D78">
            <w:pPr>
              <w:pStyle w:val="Tre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</w:tr>
      <w:tr w:rsidR="008661E8" w14:paraId="6DA0B7DB" w14:textId="77777777">
        <w:trPr>
          <w:trHeight w:val="465"/>
        </w:trPr>
        <w:tc>
          <w:tcPr>
            <w:tcW w:w="197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12705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sz w:val="20"/>
                <w:szCs w:val="20"/>
              </w:rPr>
              <w:t>Rodzaj zaliczenia</w:t>
            </w:r>
          </w:p>
        </w:tc>
        <w:tc>
          <w:tcPr>
            <w:tcW w:w="147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C243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</w:t>
            </w:r>
          </w:p>
        </w:tc>
        <w:tc>
          <w:tcPr>
            <w:tcW w:w="1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336D8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</w:t>
            </w:r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C048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</w:t>
            </w:r>
          </w:p>
        </w:tc>
        <w:tc>
          <w:tcPr>
            <w:tcW w:w="1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C4C65" w14:textId="77777777" w:rsidR="008661E8" w:rsidRDefault="00E74D78">
            <w:pPr>
              <w:pStyle w:val="Tre"/>
              <w:jc w:val="center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B880B" w14:textId="77777777" w:rsidR="008661E8" w:rsidRDefault="00E74D78">
            <w:pPr>
              <w:pStyle w:val="Tre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0788" w14:textId="77777777" w:rsidR="008661E8" w:rsidRDefault="00E74D78">
            <w:pPr>
              <w:pStyle w:val="Tre"/>
              <w:jc w:val="center"/>
            </w:pPr>
            <w:r>
              <w:rPr>
                <w:rFonts w:ascii="Courier New" w:hAnsi="Courier New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</w:p>
        </w:tc>
      </w:tr>
      <w:tr w:rsidR="008661E8" w14:paraId="0A9E4C7C" w14:textId="77777777">
        <w:trPr>
          <w:trHeight w:val="255"/>
        </w:trPr>
        <w:tc>
          <w:tcPr>
            <w:tcW w:w="10637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A4964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8661E8" w14:paraId="03A4CE12" w14:textId="77777777">
        <w:trPr>
          <w:trHeight w:val="452"/>
        </w:trPr>
        <w:tc>
          <w:tcPr>
            <w:tcW w:w="10637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8EBA3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Zakres literatury (XVI-XVIIIw.) każdorazowo dostosowywany jest do składu instrumentarium, umiejętności wykonawców i aktualnych zapotrzebowań artystycznych Wydziału.</w:t>
            </w:r>
          </w:p>
        </w:tc>
      </w:tr>
      <w:tr w:rsidR="008661E8" w14:paraId="72090559" w14:textId="77777777">
        <w:trPr>
          <w:trHeight w:val="240"/>
        </w:trPr>
        <w:tc>
          <w:tcPr>
            <w:tcW w:w="10637" w:type="dxa"/>
            <w:gridSpan w:val="2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233C5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8661E8" w14:paraId="481D1173" w14:textId="77777777">
        <w:trPr>
          <w:trHeight w:val="897"/>
        </w:trPr>
        <w:tc>
          <w:tcPr>
            <w:tcW w:w="10637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200A" w14:textId="77777777" w:rsidR="008661E8" w:rsidRDefault="00E74D78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</w:pPr>
            <w:r>
              <w:rPr>
                <w:rFonts w:ascii="Times New Roman" w:hAnsi="Times New Roman"/>
                <w:sz w:val="20"/>
                <w:szCs w:val="20"/>
              </w:rPr>
              <w:t>Wszelkiego typu publikacje dotyczące kameralistyki i problematyki basso continuo(F. Wesołowski „Basso continuo-teoria i praktyka”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B. Frisch </w:t>
            </w:r>
            <w:r>
              <w:rPr>
                <w:rFonts w:ascii="Times New Roman" w:hAnsi="Times New Roman"/>
                <w:sz w:val="20"/>
                <w:szCs w:val="20"/>
              </w:rPr>
              <w:t>„Podręcznik do nauki basu cyfrowanego”</w:t>
            </w:r>
            <w:r>
              <w:rPr>
                <w:rFonts w:ascii="Times New Roman" w:hAnsi="Times New Roman"/>
                <w:sz w:val="20"/>
                <w:szCs w:val="20"/>
                <w:lang w:val="da-DK"/>
              </w:rPr>
              <w:t xml:space="preserve">, J. Christensen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18th Century Continuo Playing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J. M. Leclair </w:t>
            </w:r>
            <w:r>
              <w:rPr>
                <w:rFonts w:ascii="Times New Roman" w:hAnsi="Times New Roman"/>
                <w:sz w:val="20"/>
                <w:szCs w:val="20"/>
                <w:rtl/>
                <w:lang w:val="ar-SA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Premiere Livre de Sonates</w:t>
            </w:r>
            <w:r>
              <w:rPr>
                <w:rFonts w:ascii="Times New Roman" w:hAnsi="Times New Roman"/>
                <w:sz w:val="20"/>
                <w:szCs w:val="20"/>
              </w:rPr>
              <w:t>”, książki, artykuły prasowe, recenzje, płyty CD), biografie kompozytorów, publikacje ukazujące kontekst historyczny wykonywanych utworów.</w:t>
            </w:r>
          </w:p>
        </w:tc>
      </w:tr>
      <w:tr w:rsidR="008661E8" w14:paraId="2F0E1EE4" w14:textId="77777777">
        <w:trPr>
          <w:trHeight w:val="309"/>
        </w:trPr>
        <w:tc>
          <w:tcPr>
            <w:tcW w:w="1063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33F3F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  <w:lang w:val="de-DE"/>
              </w:rPr>
              <w:t>KALKULACJA NAK</w:t>
            </w:r>
            <w:r>
              <w:rPr>
                <w:rFonts w:ascii="Courier New" w:hAnsi="Courier New"/>
                <w:b/>
                <w:bCs/>
                <w:sz w:val="20"/>
                <w:szCs w:val="20"/>
              </w:rPr>
              <w:t>Ł</w:t>
            </w:r>
            <w:r>
              <w:rPr>
                <w:rFonts w:ascii="Courier New" w:hAnsi="Courier New"/>
                <w:b/>
                <w:bCs/>
                <w:sz w:val="20"/>
                <w:szCs w:val="20"/>
                <w:lang w:val="de-DE"/>
              </w:rPr>
              <w:t>ADU PRACY STUDENTA</w:t>
            </w:r>
          </w:p>
        </w:tc>
      </w:tr>
      <w:tr w:rsidR="008661E8" w14:paraId="266522BA" w14:textId="77777777">
        <w:trPr>
          <w:trHeight w:val="475"/>
        </w:trPr>
        <w:tc>
          <w:tcPr>
            <w:tcW w:w="41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3E3D9" w14:textId="77777777" w:rsidR="008661E8" w:rsidRDefault="00E74D7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Zajęcia dydaktyczne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8DF90" w14:textId="77777777" w:rsidR="008661E8" w:rsidRDefault="00E74D78">
            <w:pPr>
              <w:pStyle w:val="Tre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120</w:t>
            </w:r>
          </w:p>
        </w:tc>
        <w:tc>
          <w:tcPr>
            <w:tcW w:w="40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56816" w14:textId="77777777" w:rsidR="008661E8" w:rsidRDefault="00E74D7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6E67E" w14:textId="77777777" w:rsidR="008661E8" w:rsidRDefault="00E74D78">
            <w:pPr>
              <w:pStyle w:val="Tre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</w:tr>
      <w:tr w:rsidR="008661E8" w14:paraId="6994C2E8" w14:textId="77777777">
        <w:trPr>
          <w:trHeight w:val="460"/>
        </w:trPr>
        <w:tc>
          <w:tcPr>
            <w:tcW w:w="410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200D5" w14:textId="77777777" w:rsidR="008661E8" w:rsidRDefault="00E74D7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Przygotowanie się do zajęć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694E4" w14:textId="77777777" w:rsidR="008661E8" w:rsidRDefault="00E74D78">
            <w:pPr>
              <w:pStyle w:val="Tre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4042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ABA6F" w14:textId="77777777" w:rsidR="008661E8" w:rsidRDefault="00E74D7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EF25E" w14:textId="77777777" w:rsidR="008661E8" w:rsidRDefault="00E74D78">
            <w:pPr>
              <w:pStyle w:val="Tre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</w:tr>
      <w:tr w:rsidR="008661E8" w14:paraId="382D110B" w14:textId="77777777">
        <w:trPr>
          <w:trHeight w:val="240"/>
        </w:trPr>
        <w:tc>
          <w:tcPr>
            <w:tcW w:w="4107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6386B" w14:textId="77777777" w:rsidR="008661E8" w:rsidRDefault="00E74D7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lastRenderedPageBreak/>
              <w:t>Praca własna z literaturą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F1733" w14:textId="77777777" w:rsidR="008661E8" w:rsidRDefault="00E74D78">
            <w:pPr>
              <w:pStyle w:val="Tre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4042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9A717" w14:textId="77777777" w:rsidR="008661E8" w:rsidRDefault="00E74D7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Inne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BF399" w14:textId="77777777" w:rsidR="008661E8" w:rsidRDefault="00E74D78">
            <w:pPr>
              <w:pStyle w:val="Tre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8661E8" w14:paraId="150CC4B8" w14:textId="77777777">
        <w:trPr>
          <w:trHeight w:val="305"/>
        </w:trPr>
        <w:tc>
          <w:tcPr>
            <w:tcW w:w="4107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3B262" w14:textId="77777777" w:rsidR="008661E8" w:rsidRDefault="00E74D7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Konsultacje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F15D9" w14:textId="77777777" w:rsidR="008661E8" w:rsidRDefault="00E74D78">
            <w:pPr>
              <w:pStyle w:val="Tre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4042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5DACF" w14:textId="77777777" w:rsidR="008661E8" w:rsidRDefault="008661E8"/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7FAC9" w14:textId="77777777" w:rsidR="008661E8" w:rsidRDefault="008661E8"/>
        </w:tc>
      </w:tr>
      <w:tr w:rsidR="008661E8" w14:paraId="4BF3E459" w14:textId="77777777">
        <w:trPr>
          <w:trHeight w:val="260"/>
        </w:trPr>
        <w:tc>
          <w:tcPr>
            <w:tcW w:w="41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37633" w14:textId="77777777" w:rsidR="008661E8" w:rsidRDefault="00E74D7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Łączny nakład pracy w godzinach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A5493" w14:textId="77777777" w:rsidR="008661E8" w:rsidRDefault="00E74D78">
            <w:pPr>
              <w:pStyle w:val="Tre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210</w:t>
            </w:r>
          </w:p>
        </w:tc>
        <w:tc>
          <w:tcPr>
            <w:tcW w:w="404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B6145" w14:textId="77777777" w:rsidR="008661E8" w:rsidRDefault="00E74D78">
            <w:pPr>
              <w:spacing w:after="0" w:line="240" w:lineRule="auto"/>
              <w:jc w:val="right"/>
            </w:pPr>
            <w:r>
              <w:rPr>
                <w:rFonts w:ascii="Courier New" w:hAnsi="Courier New"/>
                <w:sz w:val="20"/>
                <w:szCs w:val="20"/>
              </w:rPr>
              <w:t>Łączna liczba ECTS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F740D" w14:textId="77777777" w:rsidR="008661E8" w:rsidRDefault="00E74D78">
            <w:pPr>
              <w:pStyle w:val="Tre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</w:tr>
      <w:tr w:rsidR="008661E8" w14:paraId="259151C3" w14:textId="77777777">
        <w:trPr>
          <w:trHeight w:val="255"/>
        </w:trPr>
        <w:tc>
          <w:tcPr>
            <w:tcW w:w="10637" w:type="dxa"/>
            <w:gridSpan w:val="2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C0B10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8661E8" w14:paraId="69DC831D" w14:textId="77777777">
        <w:trPr>
          <w:trHeight w:val="457"/>
        </w:trPr>
        <w:tc>
          <w:tcPr>
            <w:tcW w:w="10637" w:type="dxa"/>
            <w:gridSpan w:val="2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5D5C" w14:textId="77777777" w:rsidR="008661E8" w:rsidRDefault="00E74D78">
            <w:pPr>
              <w:pStyle w:val="Tre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Absolwent jest przygotowany do podjęcia działalności artystycznej w zakresie repertuaru utworów kameralnych z udziałem klawesyn.</w:t>
            </w:r>
          </w:p>
        </w:tc>
      </w:tr>
      <w:tr w:rsidR="008661E8" w14:paraId="26B42D22" w14:textId="77777777">
        <w:trPr>
          <w:trHeight w:val="260"/>
        </w:trPr>
        <w:tc>
          <w:tcPr>
            <w:tcW w:w="1063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ED091" w14:textId="77777777" w:rsidR="008661E8" w:rsidRDefault="00E74D78">
            <w:pPr>
              <w:spacing w:after="0" w:line="240" w:lineRule="auto"/>
              <w:jc w:val="center"/>
            </w:pPr>
            <w:r>
              <w:rPr>
                <w:rFonts w:ascii="Courier New" w:hAnsi="Courier New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8661E8" w14:paraId="60D7F9E5" w14:textId="77777777">
        <w:trPr>
          <w:trHeight w:val="255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3EC0" w14:textId="77777777" w:rsidR="008661E8" w:rsidRDefault="00E74D7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  <w:lang w:val="nl-NL"/>
              </w:rPr>
              <w:t>Data</w:t>
            </w:r>
          </w:p>
        </w:tc>
        <w:tc>
          <w:tcPr>
            <w:tcW w:w="5288" w:type="dxa"/>
            <w:gridSpan w:val="1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83DF2" w14:textId="77777777" w:rsidR="008661E8" w:rsidRDefault="00E74D7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Imię i nazwisko</w:t>
            </w:r>
          </w:p>
        </w:tc>
        <w:tc>
          <w:tcPr>
            <w:tcW w:w="4167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D1980" w14:textId="77777777" w:rsidR="008661E8" w:rsidRDefault="00E74D78">
            <w:pPr>
              <w:spacing w:after="0" w:line="240" w:lineRule="auto"/>
            </w:pPr>
            <w:r>
              <w:rPr>
                <w:rFonts w:ascii="Courier New" w:hAnsi="Courier New"/>
                <w:sz w:val="20"/>
                <w:szCs w:val="20"/>
              </w:rPr>
              <w:t>Czego dotyczy modyfikacja</w:t>
            </w:r>
          </w:p>
        </w:tc>
      </w:tr>
      <w:tr w:rsidR="008661E8" w14:paraId="63C45630" w14:textId="77777777">
        <w:trPr>
          <w:trHeight w:val="473"/>
        </w:trPr>
        <w:tc>
          <w:tcPr>
            <w:tcW w:w="11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AC173" w14:textId="7854B6BB" w:rsidR="008661E8" w:rsidRDefault="00E74D78">
            <w:pPr>
              <w:pStyle w:val="Tre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1.X.202</w:t>
            </w:r>
            <w:r w:rsidR="006C689A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52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C2AE6" w14:textId="77777777" w:rsidR="008661E8" w:rsidRDefault="00E74D78">
            <w:pPr>
              <w:pStyle w:val="Tre"/>
              <w:spacing w:after="160" w:line="259" w:lineRule="auto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ad. dr Anna Krzysztofik-Buczyńska</w:t>
            </w:r>
          </w:p>
        </w:tc>
        <w:tc>
          <w:tcPr>
            <w:tcW w:w="4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69664" w14:textId="17DEB528" w:rsidR="008661E8" w:rsidRDefault="00E74D78">
            <w:pPr>
              <w:pStyle w:val="Tre"/>
              <w:spacing w:after="160" w:line="259" w:lineRule="auto"/>
            </w:pP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Modyfikacja dotyczy organizacji dydaktyki roku akademickiego 202</w:t>
            </w:r>
            <w:r w:rsidR="006C689A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/202</w:t>
            </w:r>
            <w:r w:rsidR="006C689A">
              <w:rPr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</w:tr>
    </w:tbl>
    <w:p w14:paraId="7E2B63CC" w14:textId="77777777" w:rsidR="008661E8" w:rsidRDefault="008661E8">
      <w:pPr>
        <w:pStyle w:val="Tekstpodstawowy"/>
        <w:spacing w:before="11"/>
        <w:ind w:left="108" w:hanging="108"/>
        <w:rPr>
          <w:b/>
          <w:bCs/>
          <w:smallCaps/>
          <w:color w:val="777777"/>
          <w:sz w:val="16"/>
          <w:szCs w:val="16"/>
          <w:u w:color="777777"/>
        </w:rPr>
      </w:pPr>
    </w:p>
    <w:p w14:paraId="61A08CAF" w14:textId="77777777" w:rsidR="008661E8" w:rsidRDefault="008661E8">
      <w:pPr>
        <w:pStyle w:val="Tekstpodstawowy"/>
        <w:spacing w:before="11"/>
        <w:rPr>
          <w:b/>
          <w:bCs/>
          <w:smallCaps/>
          <w:color w:val="777777"/>
          <w:sz w:val="16"/>
          <w:szCs w:val="16"/>
          <w:u w:color="777777"/>
        </w:rPr>
      </w:pPr>
    </w:p>
    <w:p w14:paraId="6741EDEA" w14:textId="77777777" w:rsidR="008661E8" w:rsidRDefault="008661E8">
      <w:pPr>
        <w:spacing w:after="0"/>
        <w:rPr>
          <w:rFonts w:ascii="Courier New" w:eastAsia="Courier New" w:hAnsi="Courier New" w:cs="Courier New"/>
        </w:rPr>
      </w:pPr>
    </w:p>
    <w:p w14:paraId="675109C4" w14:textId="77777777" w:rsidR="008661E8" w:rsidRDefault="00E74D78">
      <w:pPr>
        <w:spacing w:after="0"/>
      </w:pPr>
      <w:r>
        <w:rPr>
          <w:rFonts w:ascii="Times New Roman" w:hAnsi="Times New Roman"/>
          <w:smallCaps/>
          <w:color w:val="777777"/>
          <w:u w:color="777777"/>
        </w:rPr>
        <w:t>Sposoby realizacji i weryfikacji efektów uczenia się zostały dostosowane do sytuacji epidemiologicznej wewnętrznymi aktami uczelni.</w:t>
      </w:r>
    </w:p>
    <w:sectPr w:rsidR="008661E8">
      <w:headerReference w:type="default" r:id="rId8"/>
      <w:footerReference w:type="default" r:id="rId9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620F" w14:textId="77777777" w:rsidR="00C00250" w:rsidRDefault="00C00250">
      <w:pPr>
        <w:spacing w:after="0" w:line="240" w:lineRule="auto"/>
      </w:pPr>
      <w:r>
        <w:separator/>
      </w:r>
    </w:p>
  </w:endnote>
  <w:endnote w:type="continuationSeparator" w:id="0">
    <w:p w14:paraId="3A069CBB" w14:textId="77777777" w:rsidR="00C00250" w:rsidRDefault="00C0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C164" w14:textId="77777777" w:rsidR="008661E8" w:rsidRDefault="008661E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AFBE" w14:textId="77777777" w:rsidR="00C00250" w:rsidRDefault="00C00250">
      <w:pPr>
        <w:spacing w:after="0" w:line="240" w:lineRule="auto"/>
      </w:pPr>
      <w:r>
        <w:separator/>
      </w:r>
    </w:p>
  </w:footnote>
  <w:footnote w:type="continuationSeparator" w:id="0">
    <w:p w14:paraId="1A0BE851" w14:textId="77777777" w:rsidR="00C00250" w:rsidRDefault="00C0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A177" w14:textId="77777777" w:rsidR="008661E8" w:rsidRDefault="008661E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E8"/>
    <w:rsid w:val="000C4089"/>
    <w:rsid w:val="000D0D89"/>
    <w:rsid w:val="00545C75"/>
    <w:rsid w:val="006C689A"/>
    <w:rsid w:val="008661E8"/>
    <w:rsid w:val="00C00250"/>
    <w:rsid w:val="00E7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156B"/>
  <w15:docId w15:val="{87C3954C-1150-45BD-8578-74CC1541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Katarzyna Żmuda</cp:lastModifiedBy>
  <cp:revision>5</cp:revision>
  <dcterms:created xsi:type="dcterms:W3CDTF">2020-12-23T08:27:00Z</dcterms:created>
  <dcterms:modified xsi:type="dcterms:W3CDTF">2021-12-11T19:36:00Z</dcterms:modified>
</cp:coreProperties>
</file>