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239985CC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proofErr w:type="spellStart"/>
      <w:r w:rsidR="008E2E3B">
        <w:rPr>
          <w:rFonts w:ascii="HK Grotesk" w:hAnsi="HK Grotesk" w:cs="Arial"/>
          <w:b/>
          <w:sz w:val="36"/>
          <w:szCs w:val="36"/>
        </w:rPr>
        <w:t>Qing</w:t>
      </w:r>
      <w:proofErr w:type="spellEnd"/>
      <w:r w:rsidR="008E2E3B">
        <w:rPr>
          <w:rFonts w:ascii="HK Grotesk" w:hAnsi="HK Grotesk" w:cs="Arial"/>
          <w:b/>
          <w:sz w:val="36"/>
          <w:szCs w:val="36"/>
        </w:rPr>
        <w:t xml:space="preserve"> Xu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42CAAFA" w14:textId="6BF887D4" w:rsidR="00650BAA" w:rsidRPr="00650BAA" w:rsidRDefault="000B60A3" w:rsidP="00650BAA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>2</w:t>
      </w:r>
      <w:r w:rsidR="008E2E3B">
        <w:rPr>
          <w:rFonts w:ascii="HK Grotesk" w:hAnsi="HK Grotesk" w:cs="Arial"/>
          <w:b/>
          <w:sz w:val="36"/>
          <w:szCs w:val="24"/>
        </w:rPr>
        <w:t>2</w:t>
      </w:r>
      <w:r>
        <w:rPr>
          <w:rFonts w:ascii="HK Grotesk" w:hAnsi="HK Grotesk" w:cs="Arial"/>
          <w:b/>
          <w:sz w:val="36"/>
          <w:szCs w:val="24"/>
        </w:rPr>
        <w:t xml:space="preserve"> marca (</w:t>
      </w:r>
      <w:r w:rsidR="008E2E3B">
        <w:rPr>
          <w:rFonts w:ascii="HK Grotesk" w:hAnsi="HK Grotesk" w:cs="Arial"/>
          <w:b/>
          <w:sz w:val="36"/>
          <w:szCs w:val="24"/>
        </w:rPr>
        <w:t>piątek</w:t>
      </w:r>
      <w:r>
        <w:rPr>
          <w:rFonts w:ascii="HK Grotesk" w:hAnsi="HK Grotesk" w:cs="Arial"/>
          <w:b/>
          <w:sz w:val="36"/>
          <w:szCs w:val="24"/>
        </w:rPr>
        <w:t>) o godz. 8</w:t>
      </w:r>
      <w:r w:rsidR="008E2E3B">
        <w:rPr>
          <w:rFonts w:ascii="HK Grotesk" w:hAnsi="HK Grotesk" w:cs="Arial"/>
          <w:b/>
          <w:sz w:val="36"/>
          <w:szCs w:val="24"/>
        </w:rPr>
        <w:t>.15</w:t>
      </w:r>
    </w:p>
    <w:p w14:paraId="00704D27" w14:textId="77777777" w:rsidR="000A3F23" w:rsidRPr="0060274F" w:rsidRDefault="000A3F2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127BAE27" w14:textId="77777777" w:rsidR="008E2E3B" w:rsidRPr="00F50503" w:rsidRDefault="00390393" w:rsidP="008E2E3B">
      <w:pPr>
        <w:pStyle w:val="Standard"/>
        <w:ind w:left="1985"/>
        <w:contextualSpacing/>
        <w:rPr>
          <w:rFonts w:ascii="HK Grotesk" w:hAnsi="HK Grotesk" w:cs="Arial"/>
          <w:bCs/>
          <w:i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8E2E3B" w:rsidRPr="00F50503">
        <w:rPr>
          <w:rFonts w:ascii="HK Grotesk" w:hAnsi="HK Grotesk" w:cs="Arial"/>
          <w:bCs/>
          <w:i/>
          <w:szCs w:val="24"/>
        </w:rPr>
        <w:t>Studium trzech XX-wiecznych utworów na flet i fortepian</w:t>
      </w:r>
    </w:p>
    <w:p w14:paraId="7A46F546" w14:textId="2DD4D3ED" w:rsidR="00390393" w:rsidRPr="00F50503" w:rsidRDefault="008E2E3B" w:rsidP="008E2E3B">
      <w:pPr>
        <w:pStyle w:val="Standard"/>
        <w:ind w:left="1985"/>
        <w:contextualSpacing/>
        <w:rPr>
          <w:rFonts w:ascii="HK Grotesk" w:hAnsi="HK Grotesk" w:cs="Arial"/>
          <w:bCs/>
          <w:i/>
          <w:szCs w:val="24"/>
        </w:rPr>
      </w:pPr>
      <w:r w:rsidRPr="00F50503">
        <w:rPr>
          <w:rFonts w:ascii="HK Grotesk" w:hAnsi="HK Grotesk" w:cs="Arial"/>
          <w:bCs/>
          <w:i/>
          <w:szCs w:val="24"/>
        </w:rPr>
        <w:t xml:space="preserve">autorstwa </w:t>
      </w:r>
      <w:proofErr w:type="spellStart"/>
      <w:r w:rsidRPr="00F50503">
        <w:rPr>
          <w:rFonts w:ascii="HK Grotesk" w:hAnsi="HK Grotesk" w:cs="Arial"/>
          <w:bCs/>
          <w:i/>
          <w:szCs w:val="24"/>
        </w:rPr>
        <w:t>Jianga</w:t>
      </w:r>
      <w:proofErr w:type="spellEnd"/>
      <w:r w:rsidRPr="00F50503">
        <w:rPr>
          <w:rFonts w:ascii="HK Grotesk" w:hAnsi="HK Grotesk" w:cs="Arial"/>
          <w:bCs/>
          <w:i/>
          <w:szCs w:val="24"/>
        </w:rPr>
        <w:t xml:space="preserve"> </w:t>
      </w:r>
      <w:proofErr w:type="spellStart"/>
      <w:r w:rsidRPr="00F50503">
        <w:rPr>
          <w:rFonts w:ascii="HK Grotesk" w:hAnsi="HK Grotesk" w:cs="Arial"/>
          <w:bCs/>
          <w:i/>
          <w:szCs w:val="24"/>
        </w:rPr>
        <w:t>Wenye</w:t>
      </w:r>
      <w:proofErr w:type="spellEnd"/>
      <w:r w:rsidRPr="00F50503">
        <w:rPr>
          <w:rFonts w:ascii="HK Grotesk" w:hAnsi="HK Grotesk" w:cs="Arial"/>
          <w:bCs/>
          <w:i/>
          <w:szCs w:val="24"/>
        </w:rPr>
        <w:t xml:space="preserve">, Siergieja Prokofiewa i Francisa </w:t>
      </w:r>
      <w:proofErr w:type="spellStart"/>
      <w:r w:rsidRPr="00F50503">
        <w:rPr>
          <w:rFonts w:ascii="HK Grotesk" w:hAnsi="HK Grotesk" w:cs="Arial"/>
          <w:bCs/>
          <w:i/>
          <w:szCs w:val="24"/>
        </w:rPr>
        <w:t>Poulenca</w:t>
      </w:r>
      <w:proofErr w:type="spellEnd"/>
    </w:p>
    <w:p w14:paraId="52EE3C74" w14:textId="77777777" w:rsidR="00650BAA" w:rsidRPr="0060274F" w:rsidRDefault="00650BAA" w:rsidP="004A7034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4C124FB7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540174B4" w14:textId="6DA2C0A7" w:rsidR="00650BAA" w:rsidRDefault="000D0728" w:rsidP="00390393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prof. </w:t>
      </w:r>
      <w:r w:rsidR="00F50503">
        <w:rPr>
          <w:rFonts w:ascii="HK Grotesk" w:hAnsi="HK Grotesk" w:cs="Arial"/>
          <w:bCs/>
          <w:szCs w:val="24"/>
        </w:rPr>
        <w:t xml:space="preserve">UMFC </w:t>
      </w:r>
      <w:r>
        <w:rPr>
          <w:rFonts w:ascii="HK Grotesk" w:hAnsi="HK Grotesk" w:cs="Arial"/>
          <w:bCs/>
          <w:szCs w:val="24"/>
        </w:rPr>
        <w:t xml:space="preserve">dr hab. </w:t>
      </w:r>
      <w:r w:rsidR="00F50503">
        <w:rPr>
          <w:rFonts w:ascii="HK Grotesk" w:hAnsi="HK Grotesk" w:cs="Arial"/>
          <w:bCs/>
          <w:szCs w:val="24"/>
        </w:rPr>
        <w:t>Joanna Maklakiewicz</w:t>
      </w:r>
    </w:p>
    <w:p w14:paraId="03B33C9F" w14:textId="324674F4" w:rsidR="00390393" w:rsidRPr="00FF5BA7" w:rsidRDefault="00390393" w:rsidP="00390393">
      <w:pPr>
        <w:pStyle w:val="Standard"/>
        <w:ind w:left="1985"/>
        <w:contextualSpacing/>
        <w:rPr>
          <w:rFonts w:ascii="HK Grotesk" w:hAnsi="HK Grotesk" w:cs="Arial"/>
          <w:sz w:val="22"/>
          <w:szCs w:val="24"/>
        </w:rPr>
      </w:pPr>
      <w:r w:rsidRPr="00FF5BA7">
        <w:rPr>
          <w:rFonts w:ascii="HK Grotesk" w:hAnsi="HK Grotesk" w:cs="Arial"/>
          <w:sz w:val="20"/>
          <w:szCs w:val="24"/>
        </w:rPr>
        <w:t>Uniwersytet Muzyczny Fryderyka Chopina</w:t>
      </w:r>
      <w:r w:rsidRPr="00FF5BA7">
        <w:rPr>
          <w:rFonts w:ascii="HK Grotesk" w:hAnsi="HK Grotesk" w:cs="Arial"/>
          <w:sz w:val="22"/>
          <w:szCs w:val="24"/>
        </w:rPr>
        <w:t xml:space="preserve"> </w:t>
      </w:r>
    </w:p>
    <w:p w14:paraId="22154672" w14:textId="77777777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szCs w:val="24"/>
        </w:rPr>
      </w:pPr>
    </w:p>
    <w:p w14:paraId="6E6F452C" w14:textId="7DA84B53" w:rsidR="000D0728" w:rsidRDefault="00390393" w:rsidP="00C82901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3873DD06" w14:textId="1F0A1A64" w:rsidR="002444E6" w:rsidRPr="00C82901" w:rsidRDefault="00C82901" w:rsidP="000D0728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 xml:space="preserve">prof. dr hab. </w:t>
      </w:r>
      <w:r w:rsidR="002444E6" w:rsidRPr="00C82901">
        <w:rPr>
          <w:rFonts w:ascii="HK Grotesk" w:hAnsi="HK Grotesk" w:cs="Arial"/>
          <w:bCs/>
          <w:szCs w:val="24"/>
        </w:rPr>
        <w:t xml:space="preserve">Laura </w:t>
      </w:r>
      <w:proofErr w:type="spellStart"/>
      <w:r w:rsidR="002444E6" w:rsidRPr="00C82901">
        <w:rPr>
          <w:rFonts w:ascii="HK Grotesk" w:hAnsi="HK Grotesk" w:cs="Arial"/>
          <w:bCs/>
          <w:szCs w:val="24"/>
        </w:rPr>
        <w:t>Kluwa</w:t>
      </w:r>
      <w:r w:rsidRPr="00C82901">
        <w:rPr>
          <w:rFonts w:ascii="HK Grotesk" w:hAnsi="HK Grotesk" w:cs="Arial"/>
          <w:bCs/>
          <w:szCs w:val="24"/>
        </w:rPr>
        <w:t>k</w:t>
      </w:r>
      <w:proofErr w:type="spellEnd"/>
      <w:r w:rsidRPr="00C82901">
        <w:rPr>
          <w:rFonts w:ascii="HK Grotesk" w:hAnsi="HK Grotesk" w:cs="Arial"/>
          <w:bCs/>
          <w:szCs w:val="24"/>
        </w:rPr>
        <w:t>-Sobolewska</w:t>
      </w:r>
    </w:p>
    <w:p w14:paraId="57646D02" w14:textId="79EB4652" w:rsidR="000D0728" w:rsidRPr="003D3856" w:rsidRDefault="00B762B7" w:rsidP="003D3856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Akademia Muzyczna im. </w:t>
      </w:r>
      <w:r w:rsidR="00C82901">
        <w:rPr>
          <w:rFonts w:ascii="HK Grotesk" w:hAnsi="HK Grotesk" w:cs="Arial"/>
          <w:sz w:val="20"/>
          <w:szCs w:val="24"/>
        </w:rPr>
        <w:t>I.J. Paderewskiego w Poznaniu</w:t>
      </w:r>
    </w:p>
    <w:p w14:paraId="5100052B" w14:textId="3C5EB6D9" w:rsidR="003D3856" w:rsidRDefault="003D3856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</w:p>
    <w:p w14:paraId="18997AE0" w14:textId="1EC4E1B5" w:rsidR="00C82901" w:rsidRPr="000D0728" w:rsidRDefault="00C82901" w:rsidP="003D3856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>
        <w:rPr>
          <w:rFonts w:ascii="HK Grotesk" w:hAnsi="HK Grotesk" w:cs="Arial"/>
          <w:bCs/>
          <w:szCs w:val="24"/>
        </w:rPr>
        <w:t>dr hab. Magdalena Swatowska</w:t>
      </w:r>
      <w:bookmarkStart w:id="0" w:name="_GoBack"/>
      <w:bookmarkEnd w:id="0"/>
    </w:p>
    <w:p w14:paraId="30F32340" w14:textId="62524D69" w:rsidR="00B762B7" w:rsidRDefault="00B762B7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>Akademia Muzyczna im</w:t>
      </w:r>
      <w:r w:rsidR="000B60A3">
        <w:rPr>
          <w:rFonts w:ascii="HK Grotesk" w:hAnsi="HK Grotesk" w:cs="Arial"/>
          <w:sz w:val="20"/>
          <w:szCs w:val="24"/>
        </w:rPr>
        <w:t xml:space="preserve">. </w:t>
      </w:r>
      <w:r w:rsidR="00C82901">
        <w:rPr>
          <w:rFonts w:ascii="HK Grotesk" w:hAnsi="HK Grotesk" w:cs="Arial"/>
          <w:sz w:val="20"/>
          <w:szCs w:val="24"/>
        </w:rPr>
        <w:t xml:space="preserve">F. </w:t>
      </w:r>
      <w:proofErr w:type="spellStart"/>
      <w:r w:rsidR="00C82901">
        <w:rPr>
          <w:rFonts w:ascii="HK Grotesk" w:hAnsi="HK Grotesk" w:cs="Arial"/>
          <w:sz w:val="20"/>
          <w:szCs w:val="24"/>
        </w:rPr>
        <w:t>Nowiejskiego</w:t>
      </w:r>
      <w:proofErr w:type="spellEnd"/>
      <w:r w:rsidR="00C82901">
        <w:rPr>
          <w:rFonts w:ascii="HK Grotesk" w:hAnsi="HK Grotesk" w:cs="Arial"/>
          <w:sz w:val="20"/>
          <w:szCs w:val="24"/>
        </w:rPr>
        <w:t xml:space="preserve"> w Bydgoszczy </w:t>
      </w:r>
    </w:p>
    <w:p w14:paraId="1E324A21" w14:textId="0213A3A4" w:rsidR="000B60A3" w:rsidRDefault="000B60A3" w:rsidP="000B60A3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</w:p>
    <w:p w14:paraId="4679779C" w14:textId="77D9F476" w:rsidR="00C82901" w:rsidRDefault="00C82901" w:rsidP="000B60A3">
      <w:pPr>
        <w:ind w:left="1265" w:firstLine="720"/>
        <w:rPr>
          <w:rFonts w:ascii="HK Grotesk" w:eastAsia="SimSun" w:hAnsi="HK Grotesk" w:cs="Arial"/>
          <w:bCs/>
          <w:kern w:val="3"/>
          <w:sz w:val="24"/>
        </w:rPr>
      </w:pPr>
      <w:r>
        <w:rPr>
          <w:rFonts w:ascii="HK Grotesk" w:eastAsia="SimSun" w:hAnsi="HK Grotesk" w:cs="Arial"/>
          <w:bCs/>
          <w:kern w:val="3"/>
          <w:sz w:val="24"/>
        </w:rPr>
        <w:t xml:space="preserve">dr hab. Witold </w:t>
      </w:r>
      <w:proofErr w:type="spellStart"/>
      <w:r>
        <w:rPr>
          <w:rFonts w:ascii="HK Grotesk" w:eastAsia="SimSun" w:hAnsi="HK Grotesk" w:cs="Arial"/>
          <w:bCs/>
          <w:kern w:val="3"/>
          <w:sz w:val="24"/>
        </w:rPr>
        <w:t>Holtz</w:t>
      </w:r>
      <w:proofErr w:type="spellEnd"/>
      <w:r>
        <w:rPr>
          <w:rFonts w:ascii="HK Grotesk" w:eastAsia="SimSun" w:hAnsi="HK Grotesk" w:cs="Arial"/>
          <w:bCs/>
          <w:kern w:val="3"/>
          <w:sz w:val="24"/>
        </w:rPr>
        <w:t>, prof. AM</w:t>
      </w:r>
    </w:p>
    <w:p w14:paraId="1A4453D6" w14:textId="06F986C7" w:rsidR="000B60A3" w:rsidRPr="003D3856" w:rsidRDefault="000B60A3" w:rsidP="000B60A3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  <w:r>
        <w:rPr>
          <w:rFonts w:ascii="HK Grotesk" w:hAnsi="HK Grotesk" w:cs="Arial"/>
          <w:sz w:val="20"/>
          <w:szCs w:val="24"/>
        </w:rPr>
        <w:t xml:space="preserve">Akademia Muzyczna im. </w:t>
      </w:r>
      <w:r w:rsidR="00C82901">
        <w:rPr>
          <w:rFonts w:ascii="HK Grotesk" w:hAnsi="HK Grotesk" w:cs="Arial"/>
          <w:sz w:val="20"/>
          <w:szCs w:val="24"/>
        </w:rPr>
        <w:t>G. i K. Bacewiczów w Łodzi</w:t>
      </w:r>
    </w:p>
    <w:p w14:paraId="20204190" w14:textId="77777777" w:rsidR="000B60A3" w:rsidRPr="003D3856" w:rsidRDefault="000B60A3" w:rsidP="00B762B7">
      <w:pPr>
        <w:pStyle w:val="Standard"/>
        <w:ind w:left="1265" w:firstLine="720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61785354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="006703B5"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8CE10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444E6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82248B"/>
    <w:rsid w:val="00827454"/>
    <w:rsid w:val="008569CA"/>
    <w:rsid w:val="0088424C"/>
    <w:rsid w:val="008B0D40"/>
    <w:rsid w:val="008C3C4E"/>
    <w:rsid w:val="008E2E3B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C10752"/>
    <w:rsid w:val="00C459A9"/>
    <w:rsid w:val="00C717EF"/>
    <w:rsid w:val="00C76299"/>
    <w:rsid w:val="00C82901"/>
    <w:rsid w:val="00C84D94"/>
    <w:rsid w:val="00CB204F"/>
    <w:rsid w:val="00CC3CB4"/>
    <w:rsid w:val="00CE7444"/>
    <w:rsid w:val="00CF60BB"/>
    <w:rsid w:val="00D34D36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50503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schemas.microsoft.com/office/2006/documentManagement/types"/>
    <ds:schemaRef ds:uri="http://purl.org/dc/terms/"/>
    <ds:schemaRef ds:uri="f6b0a055-ee39-45db-bd04-146e6512be08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3228c1a-3df4-402b-a3e9-b452efca13ef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6D5E5C-02A4-4F27-BEDE-2A33D93C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2024-03-07T10:40:00Z</dcterms:created>
  <dcterms:modified xsi:type="dcterms:W3CDTF">2024-03-07T10:40:00Z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