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E0AC" w14:textId="10FC66FC" w:rsidR="00352E8A" w:rsidRPr="00710B84" w:rsidRDefault="00C32B86">
      <w:pPr>
        <w:rPr>
          <w:rFonts w:ascii="Book Antiqua" w:hAnsi="Book Antiqua"/>
        </w:rPr>
      </w:pPr>
      <w:r w:rsidRPr="00710B84">
        <w:rPr>
          <w:rFonts w:ascii="Book Antiqua" w:hAnsi="Book Antiqua"/>
        </w:rPr>
        <w:t xml:space="preserve">Wydział  </w:t>
      </w:r>
      <w:r w:rsidR="00E272F3" w:rsidRPr="00710B84">
        <w:rPr>
          <w:rFonts w:ascii="Book Antiqua" w:hAnsi="Book Antiqua"/>
        </w:rPr>
        <w:t>Jazzu i Muzyki Estradowej</w:t>
      </w:r>
    </w:p>
    <w:p w14:paraId="037F3E14" w14:textId="437D3C7D" w:rsidR="00C32B86" w:rsidRPr="00710B84" w:rsidRDefault="00C32B86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52"/>
        <w:gridCol w:w="4927"/>
      </w:tblGrid>
      <w:tr w:rsidR="00C32B86" w:rsidRPr="00710B84" w14:paraId="2B51C43B" w14:textId="77777777" w:rsidTr="00B65352">
        <w:tc>
          <w:tcPr>
            <w:tcW w:w="2405" w:type="dxa"/>
          </w:tcPr>
          <w:p w14:paraId="2EA07A0E" w14:textId="2300DDE7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termin</w:t>
            </w:r>
          </w:p>
        </w:tc>
        <w:tc>
          <w:tcPr>
            <w:tcW w:w="2410" w:type="dxa"/>
          </w:tcPr>
          <w:p w14:paraId="5D772468" w14:textId="3276037D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godzina</w:t>
            </w:r>
          </w:p>
        </w:tc>
        <w:tc>
          <w:tcPr>
            <w:tcW w:w="4252" w:type="dxa"/>
          </w:tcPr>
          <w:p w14:paraId="3EBC81E6" w14:textId="5E23A963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wykładowca</w:t>
            </w:r>
          </w:p>
        </w:tc>
        <w:tc>
          <w:tcPr>
            <w:tcW w:w="4927" w:type="dxa"/>
          </w:tcPr>
          <w:p w14:paraId="60D01F68" w14:textId="394B95BA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rodzaj zajęć</w:t>
            </w:r>
          </w:p>
        </w:tc>
      </w:tr>
      <w:tr w:rsidR="00C32B86" w:rsidRPr="00710B84" w14:paraId="02791B36" w14:textId="77777777" w:rsidTr="00B65352">
        <w:tc>
          <w:tcPr>
            <w:tcW w:w="2405" w:type="dxa"/>
          </w:tcPr>
          <w:p w14:paraId="337D9153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33CFBB6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059157CD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33E20F7E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</w:tr>
      <w:tr w:rsidR="00C32B86" w:rsidRPr="00710B84" w14:paraId="341C8138" w14:textId="77777777" w:rsidTr="00B65352">
        <w:tc>
          <w:tcPr>
            <w:tcW w:w="2405" w:type="dxa"/>
          </w:tcPr>
          <w:p w14:paraId="7AE1D10A" w14:textId="21FC75A1" w:rsidR="00C32B86" w:rsidRPr="00710B84" w:rsidRDefault="002B7F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 marca</w:t>
            </w:r>
            <w:r w:rsidR="00C32B86" w:rsidRPr="00710B84">
              <w:rPr>
                <w:rFonts w:ascii="Book Antiqua" w:hAnsi="Book Antiqua"/>
              </w:rPr>
              <w:t xml:space="preserve">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441D6305" w14:textId="6A73F01D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366C905B" w14:textId="1AF4E2F3" w:rsidR="00C32B86" w:rsidRPr="00710B84" w:rsidRDefault="00E272F3">
            <w:pPr>
              <w:rPr>
                <w:rFonts w:ascii="Book Antiqua" w:hAnsi="Book Antiqua"/>
                <w:b/>
                <w:bCs/>
              </w:rPr>
            </w:pPr>
            <w:r w:rsidRPr="00710B84">
              <w:rPr>
                <w:rFonts w:ascii="Book Antiqua" w:hAnsi="Book Antiqua"/>
                <w:b/>
                <w:bCs/>
              </w:rPr>
              <w:t>dr hab. Piotr Kostrzewa</w:t>
            </w:r>
          </w:p>
        </w:tc>
        <w:tc>
          <w:tcPr>
            <w:tcW w:w="4927" w:type="dxa"/>
          </w:tcPr>
          <w:p w14:paraId="5CF2C826" w14:textId="77777777" w:rsidR="00CA1C09" w:rsidRPr="00710B84" w:rsidRDefault="00C32B86">
            <w:pPr>
              <w:rPr>
                <w:rFonts w:ascii="Book Antiqua" w:hAnsi="Book Antiqua"/>
                <w:b/>
                <w:bCs/>
              </w:rPr>
            </w:pPr>
            <w:r w:rsidRPr="00710B84">
              <w:rPr>
                <w:rFonts w:ascii="Book Antiqua" w:hAnsi="Book Antiqua"/>
                <w:b/>
                <w:bCs/>
              </w:rPr>
              <w:t xml:space="preserve">Spotkanie z Dziekanem </w:t>
            </w:r>
          </w:p>
          <w:p w14:paraId="10E447D9" w14:textId="2A3788A8" w:rsidR="00C32B86" w:rsidRPr="00710B84" w:rsidRDefault="00C32B86">
            <w:pPr>
              <w:rPr>
                <w:rFonts w:ascii="Book Antiqua" w:hAnsi="Book Antiqua"/>
                <w:b/>
                <w:bCs/>
              </w:rPr>
            </w:pPr>
            <w:r w:rsidRPr="00710B84">
              <w:rPr>
                <w:rFonts w:ascii="Book Antiqua" w:hAnsi="Book Antiqua"/>
                <w:b/>
                <w:bCs/>
              </w:rPr>
              <w:t>Wydziału</w:t>
            </w:r>
            <w:r w:rsidR="00D650D9" w:rsidRPr="00710B84">
              <w:rPr>
                <w:rFonts w:ascii="Book Antiqua" w:hAnsi="Book Antiqua"/>
                <w:b/>
                <w:bCs/>
              </w:rPr>
              <w:t xml:space="preserve"> </w:t>
            </w:r>
            <w:r w:rsidR="00D55A7D" w:rsidRPr="00710B84">
              <w:rPr>
                <w:rFonts w:ascii="Book Antiqua" w:hAnsi="Book Antiqua"/>
                <w:b/>
                <w:bCs/>
              </w:rPr>
              <w:t>J</w:t>
            </w:r>
            <w:r w:rsidR="00BA4C35">
              <w:rPr>
                <w:rFonts w:ascii="Book Antiqua" w:hAnsi="Book Antiqua"/>
                <w:b/>
                <w:bCs/>
              </w:rPr>
              <w:t xml:space="preserve">azzu </w:t>
            </w:r>
            <w:r w:rsidR="00D55A7D" w:rsidRPr="00710B84">
              <w:rPr>
                <w:rFonts w:ascii="Book Antiqua" w:hAnsi="Book Antiqua"/>
                <w:b/>
                <w:bCs/>
              </w:rPr>
              <w:t>i</w:t>
            </w:r>
            <w:r w:rsidR="00BA4C35">
              <w:rPr>
                <w:rFonts w:ascii="Book Antiqua" w:hAnsi="Book Antiqua"/>
                <w:b/>
                <w:bCs/>
              </w:rPr>
              <w:t xml:space="preserve"> </w:t>
            </w:r>
            <w:r w:rsidR="00D55A7D" w:rsidRPr="00710B84">
              <w:rPr>
                <w:rFonts w:ascii="Book Antiqua" w:hAnsi="Book Antiqua"/>
                <w:b/>
                <w:bCs/>
              </w:rPr>
              <w:t>M</w:t>
            </w:r>
            <w:r w:rsidR="00BA4C35">
              <w:rPr>
                <w:rFonts w:ascii="Book Antiqua" w:hAnsi="Book Antiqua"/>
                <w:b/>
                <w:bCs/>
              </w:rPr>
              <w:t xml:space="preserve">uzyki </w:t>
            </w:r>
            <w:r w:rsidR="00D55A7D" w:rsidRPr="00710B84">
              <w:rPr>
                <w:rFonts w:ascii="Book Antiqua" w:hAnsi="Book Antiqua"/>
                <w:b/>
                <w:bCs/>
              </w:rPr>
              <w:t>E</w:t>
            </w:r>
            <w:r w:rsidR="00BA4C35">
              <w:rPr>
                <w:rFonts w:ascii="Book Antiqua" w:hAnsi="Book Antiqua"/>
                <w:b/>
                <w:bCs/>
              </w:rPr>
              <w:t>stradowej</w:t>
            </w:r>
          </w:p>
          <w:p w14:paraId="7DEACF38" w14:textId="3377AAE8" w:rsidR="00CA1C09" w:rsidRPr="00710B84" w:rsidRDefault="00CA1C0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C32B86" w:rsidRPr="00710B84" w14:paraId="67DE06DD" w14:textId="77777777" w:rsidTr="00B65352">
        <w:tc>
          <w:tcPr>
            <w:tcW w:w="2405" w:type="dxa"/>
          </w:tcPr>
          <w:p w14:paraId="44960E25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BA98240" w14:textId="2AC64681" w:rsidR="00C32B86" w:rsidRPr="00710B84" w:rsidRDefault="00C32B86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12.00 – 13.30</w:t>
            </w:r>
          </w:p>
        </w:tc>
        <w:tc>
          <w:tcPr>
            <w:tcW w:w="4252" w:type="dxa"/>
          </w:tcPr>
          <w:p w14:paraId="40F69ECD" w14:textId="4EA220C1" w:rsidR="00C32B86" w:rsidRPr="00710B84" w:rsidRDefault="00E878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</w:t>
            </w:r>
            <w:r w:rsidR="00147F08" w:rsidRPr="00710B84">
              <w:rPr>
                <w:rFonts w:ascii="Book Antiqua" w:hAnsi="Book Antiqua"/>
              </w:rPr>
              <w:t>. Rafał Stępień</w:t>
            </w:r>
          </w:p>
        </w:tc>
        <w:tc>
          <w:tcPr>
            <w:tcW w:w="4927" w:type="dxa"/>
          </w:tcPr>
          <w:p w14:paraId="4EAD9491" w14:textId="77777777" w:rsidR="00147F08" w:rsidRPr="00710B84" w:rsidRDefault="00147F08" w:rsidP="00147F08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Improwizacja i czytanie nut a vista</w:t>
            </w:r>
          </w:p>
          <w:p w14:paraId="5036F83C" w14:textId="55978A04" w:rsidR="00C32B86" w:rsidRPr="00710B84" w:rsidRDefault="00C32B86">
            <w:pPr>
              <w:rPr>
                <w:rFonts w:ascii="Book Antiqua" w:hAnsi="Book Antiqua"/>
              </w:rPr>
            </w:pPr>
          </w:p>
        </w:tc>
      </w:tr>
      <w:tr w:rsidR="00C32B86" w:rsidRPr="00710B84" w14:paraId="727BAC5A" w14:textId="77777777" w:rsidTr="00B65352">
        <w:tc>
          <w:tcPr>
            <w:tcW w:w="2405" w:type="dxa"/>
          </w:tcPr>
          <w:p w14:paraId="3676018B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6826027E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153A832D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00C7224E" w14:textId="77777777" w:rsidR="00C32B86" w:rsidRPr="00710B84" w:rsidRDefault="00C32B86">
            <w:pPr>
              <w:rPr>
                <w:rFonts w:ascii="Book Antiqua" w:hAnsi="Book Antiqua"/>
              </w:rPr>
            </w:pPr>
          </w:p>
        </w:tc>
      </w:tr>
      <w:tr w:rsidR="00AE330B" w:rsidRPr="00710B84" w14:paraId="6A6465CC" w14:textId="77777777" w:rsidTr="00B65352">
        <w:tc>
          <w:tcPr>
            <w:tcW w:w="2405" w:type="dxa"/>
          </w:tcPr>
          <w:p w14:paraId="12038F0C" w14:textId="3F1C9330" w:rsidR="00AE330B" w:rsidRPr="00710B84" w:rsidRDefault="002B7FB3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="00AE330B">
              <w:rPr>
                <w:rFonts w:ascii="Book Antiqua" w:hAnsi="Book Antiqua"/>
              </w:rPr>
              <w:t xml:space="preserve"> </w:t>
            </w:r>
            <w:r w:rsidR="00AE330B" w:rsidRPr="00710B84">
              <w:rPr>
                <w:rFonts w:ascii="Book Antiqua" w:hAnsi="Book Antiqua"/>
              </w:rPr>
              <w:t>kwietnia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2D938904" w14:textId="3ABEF288" w:rsidR="00AE330B" w:rsidRPr="00710B84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</w:tc>
        <w:tc>
          <w:tcPr>
            <w:tcW w:w="4252" w:type="dxa"/>
          </w:tcPr>
          <w:p w14:paraId="0FFC2723" w14:textId="1518D50F" w:rsidR="00AE330B" w:rsidRPr="00710B84" w:rsidRDefault="00304D88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prof. </w:t>
            </w:r>
            <w:r w:rsidR="00AE330B" w:rsidRPr="00710B84">
              <w:rPr>
                <w:rFonts w:ascii="Book Antiqua" w:hAnsi="Book Antiqua"/>
              </w:rPr>
              <w:t>dr hab. Ryszard Borowski</w:t>
            </w:r>
          </w:p>
        </w:tc>
        <w:tc>
          <w:tcPr>
            <w:tcW w:w="4927" w:type="dxa"/>
          </w:tcPr>
          <w:p w14:paraId="0FDC01EE" w14:textId="77777777" w:rsidR="00AE330B" w:rsidRDefault="00AE330B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Kształcenie słuchu z elementami harmonii jazzowej</w:t>
            </w:r>
          </w:p>
          <w:p w14:paraId="57762488" w14:textId="3531675F" w:rsidR="002B7FB3" w:rsidRPr="00710B84" w:rsidRDefault="002B7FB3" w:rsidP="00AE330B">
            <w:pPr>
              <w:rPr>
                <w:rFonts w:ascii="Book Antiqua" w:hAnsi="Book Antiqua"/>
              </w:rPr>
            </w:pPr>
          </w:p>
        </w:tc>
      </w:tr>
      <w:tr w:rsidR="00AE330B" w:rsidRPr="00710B84" w14:paraId="027D211E" w14:textId="77777777" w:rsidTr="00B65352">
        <w:tc>
          <w:tcPr>
            <w:tcW w:w="2405" w:type="dxa"/>
          </w:tcPr>
          <w:p w14:paraId="28A22EA2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70E3C96D" w14:textId="19F13646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6DB34CDC" w14:textId="00CB3E54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2989447" w14:textId="476F4360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2B7FB3" w:rsidRPr="00710B84" w14:paraId="1754372B" w14:textId="77777777" w:rsidTr="00FE61ED">
        <w:trPr>
          <w:trHeight w:val="820"/>
        </w:trPr>
        <w:tc>
          <w:tcPr>
            <w:tcW w:w="2405" w:type="dxa"/>
          </w:tcPr>
          <w:p w14:paraId="1A28E62D" w14:textId="1AC7281C" w:rsidR="002B7FB3" w:rsidRPr="00710B84" w:rsidRDefault="002B7FB3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 </w:t>
            </w:r>
            <w:r w:rsidRPr="00710B84">
              <w:rPr>
                <w:rFonts w:ascii="Book Antiqua" w:hAnsi="Book Antiqua"/>
              </w:rPr>
              <w:t>maja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0C58BCD4" w14:textId="77777777" w:rsidR="002B7FB3" w:rsidRPr="00710B84" w:rsidRDefault="002B7FB3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  <w:p w14:paraId="6898EEA1" w14:textId="77777777" w:rsidR="002B7FB3" w:rsidRDefault="002B7FB3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12.00 – 12.45</w:t>
            </w:r>
          </w:p>
          <w:p w14:paraId="2E12FB8E" w14:textId="4350C923" w:rsidR="002B7FB3" w:rsidRPr="00710B84" w:rsidRDefault="002B7FB3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51CD466D" w14:textId="0360B59B" w:rsidR="002B7FB3" w:rsidRPr="00710B84" w:rsidRDefault="00E878D3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</w:t>
            </w:r>
            <w:r w:rsidR="002B7FB3" w:rsidRPr="00710B84">
              <w:rPr>
                <w:rFonts w:ascii="Book Antiqua" w:hAnsi="Book Antiqua"/>
              </w:rPr>
              <w:t>. Rafał Stępień</w:t>
            </w:r>
          </w:p>
          <w:p w14:paraId="29493AB3" w14:textId="724EC5EA" w:rsidR="002B7FB3" w:rsidRPr="00710B84" w:rsidRDefault="002B7FB3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D5B865D" w14:textId="77777777" w:rsidR="002B7FB3" w:rsidRPr="00710B84" w:rsidRDefault="002B7FB3" w:rsidP="002B7FB3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Improwizacja i czytanie nut a vista</w:t>
            </w:r>
          </w:p>
          <w:p w14:paraId="795D9CC5" w14:textId="5D62DF67" w:rsidR="002B7FB3" w:rsidRPr="00710B84" w:rsidRDefault="002B7FB3" w:rsidP="002B7FB3">
            <w:pPr>
              <w:rPr>
                <w:rFonts w:ascii="Book Antiqua" w:hAnsi="Book Antiqua"/>
              </w:rPr>
            </w:pPr>
          </w:p>
        </w:tc>
      </w:tr>
      <w:tr w:rsidR="00AE330B" w:rsidRPr="00710B84" w14:paraId="6A4F5FEC" w14:textId="77777777" w:rsidTr="00B65352">
        <w:tc>
          <w:tcPr>
            <w:tcW w:w="2405" w:type="dxa"/>
          </w:tcPr>
          <w:p w14:paraId="19114297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4634500E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5FF00193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579521A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  <w:tr w:rsidR="002B7FB3" w:rsidRPr="00710B84" w14:paraId="715FDD87" w14:textId="77777777" w:rsidTr="002B7FB3">
        <w:trPr>
          <w:trHeight w:val="883"/>
        </w:trPr>
        <w:tc>
          <w:tcPr>
            <w:tcW w:w="2405" w:type="dxa"/>
          </w:tcPr>
          <w:p w14:paraId="021FCE95" w14:textId="5CD940AF" w:rsidR="002B7FB3" w:rsidRPr="00710B84" w:rsidRDefault="002B7FB3" w:rsidP="00AE33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  <w:r w:rsidRPr="00710B84">
              <w:rPr>
                <w:rFonts w:ascii="Book Antiqua" w:hAnsi="Book Antiqua"/>
              </w:rPr>
              <w:t xml:space="preserve"> maja 202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2410" w:type="dxa"/>
          </w:tcPr>
          <w:p w14:paraId="74B36077" w14:textId="77777777" w:rsidR="002B7FB3" w:rsidRPr="00710B84" w:rsidRDefault="002B7FB3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10.00 – 11.30</w:t>
            </w:r>
          </w:p>
          <w:p w14:paraId="1944E88C" w14:textId="2088B729" w:rsidR="002B7FB3" w:rsidRPr="00710B84" w:rsidRDefault="002B7FB3" w:rsidP="00AE330B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12.00 – 12.45</w:t>
            </w:r>
          </w:p>
        </w:tc>
        <w:tc>
          <w:tcPr>
            <w:tcW w:w="4252" w:type="dxa"/>
          </w:tcPr>
          <w:p w14:paraId="039A021B" w14:textId="0D6D6A46" w:rsidR="002B7FB3" w:rsidRPr="00710B84" w:rsidRDefault="002B7FB3" w:rsidP="002B7F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prof. </w:t>
            </w:r>
            <w:r w:rsidRPr="00710B84">
              <w:rPr>
                <w:rFonts w:ascii="Book Antiqua" w:hAnsi="Book Antiqua"/>
              </w:rPr>
              <w:t>dr hab. Ryszard Borowski</w:t>
            </w:r>
          </w:p>
        </w:tc>
        <w:tc>
          <w:tcPr>
            <w:tcW w:w="4927" w:type="dxa"/>
          </w:tcPr>
          <w:p w14:paraId="464F759D" w14:textId="74D28091" w:rsidR="002B7FB3" w:rsidRPr="00710B84" w:rsidRDefault="002B7FB3" w:rsidP="002B7FB3">
            <w:pPr>
              <w:rPr>
                <w:rFonts w:ascii="Book Antiqua" w:hAnsi="Book Antiqua"/>
              </w:rPr>
            </w:pPr>
            <w:r w:rsidRPr="00710B84">
              <w:rPr>
                <w:rFonts w:ascii="Book Antiqua" w:hAnsi="Book Antiqua"/>
              </w:rPr>
              <w:t>Kształcenie słuchu z elementami harmonii jazzowej</w:t>
            </w:r>
          </w:p>
        </w:tc>
      </w:tr>
      <w:tr w:rsidR="00AE330B" w:rsidRPr="00710B84" w14:paraId="31BBE7E2" w14:textId="77777777" w:rsidTr="00B65352">
        <w:tc>
          <w:tcPr>
            <w:tcW w:w="2405" w:type="dxa"/>
          </w:tcPr>
          <w:p w14:paraId="5A55C901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2410" w:type="dxa"/>
          </w:tcPr>
          <w:p w14:paraId="280D11DE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252" w:type="dxa"/>
          </w:tcPr>
          <w:p w14:paraId="187337B6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  <w:tc>
          <w:tcPr>
            <w:tcW w:w="4927" w:type="dxa"/>
          </w:tcPr>
          <w:p w14:paraId="172CEE3A" w14:textId="77777777" w:rsidR="00AE330B" w:rsidRPr="00710B84" w:rsidRDefault="00AE330B" w:rsidP="00AE330B">
            <w:pPr>
              <w:rPr>
                <w:rFonts w:ascii="Book Antiqua" w:hAnsi="Book Antiqua"/>
              </w:rPr>
            </w:pPr>
          </w:p>
        </w:tc>
      </w:tr>
    </w:tbl>
    <w:p w14:paraId="36865C3B" w14:textId="77777777" w:rsidR="00C32B86" w:rsidRPr="00710B84" w:rsidRDefault="00C32B86">
      <w:pPr>
        <w:rPr>
          <w:rFonts w:ascii="Book Antiqua" w:hAnsi="Book Antiqua"/>
        </w:rPr>
      </w:pPr>
    </w:p>
    <w:sectPr w:rsidR="00C32B86" w:rsidRPr="00710B84" w:rsidSect="003A21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6"/>
    <w:rsid w:val="00100EE5"/>
    <w:rsid w:val="00147F08"/>
    <w:rsid w:val="001F63BD"/>
    <w:rsid w:val="00266BEF"/>
    <w:rsid w:val="002B7FB3"/>
    <w:rsid w:val="00304D88"/>
    <w:rsid w:val="00327630"/>
    <w:rsid w:val="00352E8A"/>
    <w:rsid w:val="003A214F"/>
    <w:rsid w:val="0059007B"/>
    <w:rsid w:val="00605F73"/>
    <w:rsid w:val="00710B84"/>
    <w:rsid w:val="00727D28"/>
    <w:rsid w:val="009E4036"/>
    <w:rsid w:val="00AE330B"/>
    <w:rsid w:val="00B65352"/>
    <w:rsid w:val="00BA4C35"/>
    <w:rsid w:val="00C32B86"/>
    <w:rsid w:val="00CA1C09"/>
    <w:rsid w:val="00CD5062"/>
    <w:rsid w:val="00D55A7D"/>
    <w:rsid w:val="00D650D9"/>
    <w:rsid w:val="00D910EE"/>
    <w:rsid w:val="00E272F3"/>
    <w:rsid w:val="00E878D3"/>
    <w:rsid w:val="00E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1E7A"/>
  <w15:chartTrackingRefBased/>
  <w15:docId w15:val="{1DFD9579-CB74-4072-8E23-DD8E226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Kuchta</dc:creator>
  <cp:keywords/>
  <dc:description/>
  <cp:lastModifiedBy>Agata Wardzyńska</cp:lastModifiedBy>
  <cp:revision>21</cp:revision>
  <dcterms:created xsi:type="dcterms:W3CDTF">2021-01-14T18:00:00Z</dcterms:created>
  <dcterms:modified xsi:type="dcterms:W3CDTF">2025-02-06T10:14:00Z</dcterms:modified>
</cp:coreProperties>
</file>