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4E0AC" w14:textId="3AE7E8BA" w:rsidR="00352E8A" w:rsidRPr="00D0078E" w:rsidRDefault="00C32B86">
      <w:pPr>
        <w:rPr>
          <w:rFonts w:ascii="Book Antiqua" w:hAnsi="Book Antiqua"/>
        </w:rPr>
      </w:pPr>
      <w:r w:rsidRPr="00D0078E">
        <w:rPr>
          <w:rFonts w:ascii="Book Antiqua" w:hAnsi="Book Antiqua"/>
        </w:rPr>
        <w:t xml:space="preserve">Wydział </w:t>
      </w:r>
      <w:r w:rsidR="00CD5062" w:rsidRPr="00D0078E">
        <w:rPr>
          <w:rFonts w:ascii="Book Antiqua" w:hAnsi="Book Antiqua"/>
        </w:rPr>
        <w:t>Instrumentalny</w:t>
      </w:r>
    </w:p>
    <w:p w14:paraId="037F3E14" w14:textId="437D3C7D" w:rsidR="00C32B86" w:rsidRPr="00D0078E" w:rsidRDefault="00C32B86">
      <w:pPr>
        <w:rPr>
          <w:rFonts w:ascii="Book Antiqua" w:hAnsi="Book Antiq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394"/>
        <w:gridCol w:w="4785"/>
      </w:tblGrid>
      <w:tr w:rsidR="00C32B86" w:rsidRPr="00D0078E" w14:paraId="2B51C43B" w14:textId="77777777" w:rsidTr="00266BEF">
        <w:tc>
          <w:tcPr>
            <w:tcW w:w="2405" w:type="dxa"/>
          </w:tcPr>
          <w:p w14:paraId="2EA07A0E" w14:textId="2300DDE7" w:rsidR="00C32B86" w:rsidRPr="00D0078E" w:rsidRDefault="00C32B86">
            <w:pPr>
              <w:rPr>
                <w:rFonts w:ascii="Book Antiqua" w:hAnsi="Book Antiqua"/>
              </w:rPr>
            </w:pPr>
            <w:r w:rsidRPr="00D0078E">
              <w:rPr>
                <w:rFonts w:ascii="Book Antiqua" w:hAnsi="Book Antiqua"/>
              </w:rPr>
              <w:t>termin</w:t>
            </w:r>
          </w:p>
        </w:tc>
        <w:tc>
          <w:tcPr>
            <w:tcW w:w="2410" w:type="dxa"/>
          </w:tcPr>
          <w:p w14:paraId="5D772468" w14:textId="3276037D" w:rsidR="00C32B86" w:rsidRPr="00D0078E" w:rsidRDefault="00C32B86">
            <w:pPr>
              <w:rPr>
                <w:rFonts w:ascii="Book Antiqua" w:hAnsi="Book Antiqua"/>
              </w:rPr>
            </w:pPr>
            <w:r w:rsidRPr="00D0078E">
              <w:rPr>
                <w:rFonts w:ascii="Book Antiqua" w:hAnsi="Book Antiqua"/>
              </w:rPr>
              <w:t>godzina</w:t>
            </w:r>
          </w:p>
        </w:tc>
        <w:tc>
          <w:tcPr>
            <w:tcW w:w="4394" w:type="dxa"/>
          </w:tcPr>
          <w:p w14:paraId="3EBC81E6" w14:textId="5E23A963" w:rsidR="00C32B86" w:rsidRPr="00D0078E" w:rsidRDefault="00C32B86">
            <w:pPr>
              <w:rPr>
                <w:rFonts w:ascii="Book Antiqua" w:hAnsi="Book Antiqua"/>
              </w:rPr>
            </w:pPr>
            <w:r w:rsidRPr="00D0078E">
              <w:rPr>
                <w:rFonts w:ascii="Book Antiqua" w:hAnsi="Book Antiqua"/>
              </w:rPr>
              <w:t>wykładowca</w:t>
            </w:r>
          </w:p>
        </w:tc>
        <w:tc>
          <w:tcPr>
            <w:tcW w:w="4785" w:type="dxa"/>
          </w:tcPr>
          <w:p w14:paraId="60D01F68" w14:textId="394B95BA" w:rsidR="00C32B86" w:rsidRPr="00D0078E" w:rsidRDefault="00C32B86">
            <w:pPr>
              <w:rPr>
                <w:rFonts w:ascii="Book Antiqua" w:hAnsi="Book Antiqua"/>
              </w:rPr>
            </w:pPr>
            <w:r w:rsidRPr="00D0078E">
              <w:rPr>
                <w:rFonts w:ascii="Book Antiqua" w:hAnsi="Book Antiqua"/>
              </w:rPr>
              <w:t>rodzaj zajęć</w:t>
            </w:r>
          </w:p>
        </w:tc>
      </w:tr>
      <w:tr w:rsidR="00C32B86" w:rsidRPr="00D0078E" w14:paraId="02791B36" w14:textId="77777777" w:rsidTr="00266BEF">
        <w:tc>
          <w:tcPr>
            <w:tcW w:w="2405" w:type="dxa"/>
          </w:tcPr>
          <w:p w14:paraId="337D9153" w14:textId="77777777" w:rsidR="00C32B86" w:rsidRPr="00D0078E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733CFBB6" w14:textId="77777777" w:rsidR="00C32B86" w:rsidRPr="00D0078E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4394" w:type="dxa"/>
          </w:tcPr>
          <w:p w14:paraId="059157CD" w14:textId="77777777" w:rsidR="00C32B86" w:rsidRPr="00D0078E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4785" w:type="dxa"/>
          </w:tcPr>
          <w:p w14:paraId="33E20F7E" w14:textId="77777777" w:rsidR="00C32B86" w:rsidRPr="00D0078E" w:rsidRDefault="00C32B86">
            <w:pPr>
              <w:rPr>
                <w:rFonts w:ascii="Book Antiqua" w:hAnsi="Book Antiqua"/>
              </w:rPr>
            </w:pPr>
          </w:p>
        </w:tc>
      </w:tr>
      <w:tr w:rsidR="001A4827" w:rsidRPr="00D0078E" w14:paraId="341C8138" w14:textId="77777777" w:rsidTr="00266BEF">
        <w:tc>
          <w:tcPr>
            <w:tcW w:w="2405" w:type="dxa"/>
          </w:tcPr>
          <w:p w14:paraId="7AE1D10A" w14:textId="7CDF8C30" w:rsidR="001A4827" w:rsidRPr="00D0078E" w:rsidRDefault="00F162C4" w:rsidP="001A48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 marca</w:t>
            </w:r>
            <w:r w:rsidR="001A4827" w:rsidRPr="00D0078E">
              <w:rPr>
                <w:rFonts w:ascii="Book Antiqua" w:hAnsi="Book Antiqua"/>
              </w:rPr>
              <w:t xml:space="preserve"> 202</w:t>
            </w:r>
            <w:r>
              <w:rPr>
                <w:rFonts w:ascii="Book Antiqua" w:hAnsi="Book Antiqua"/>
              </w:rPr>
              <w:t>5</w:t>
            </w:r>
          </w:p>
        </w:tc>
        <w:tc>
          <w:tcPr>
            <w:tcW w:w="2410" w:type="dxa"/>
          </w:tcPr>
          <w:p w14:paraId="441D6305" w14:textId="6A73F01D" w:rsidR="001A4827" w:rsidRPr="00D0078E" w:rsidRDefault="001A4827" w:rsidP="001A4827">
            <w:pPr>
              <w:rPr>
                <w:rFonts w:ascii="Book Antiqua" w:hAnsi="Book Antiqua"/>
              </w:rPr>
            </w:pPr>
            <w:r w:rsidRPr="00D0078E">
              <w:rPr>
                <w:rFonts w:ascii="Book Antiqua" w:hAnsi="Book Antiqua"/>
              </w:rPr>
              <w:t>10.00 – 11.30</w:t>
            </w:r>
          </w:p>
        </w:tc>
        <w:tc>
          <w:tcPr>
            <w:tcW w:w="4394" w:type="dxa"/>
          </w:tcPr>
          <w:p w14:paraId="647874CB" w14:textId="782DA95E" w:rsidR="001A4827" w:rsidRDefault="005F23B2" w:rsidP="001A4827">
            <w:pPr>
              <w:rPr>
                <w:rFonts w:ascii="Book Antiqua" w:hAnsi="Book Antiqua"/>
                <w:b/>
                <w:bCs/>
              </w:rPr>
            </w:pPr>
            <w:r w:rsidRPr="00D0078E">
              <w:rPr>
                <w:rFonts w:ascii="Book Antiqua" w:hAnsi="Book Antiqua"/>
                <w:b/>
                <w:bCs/>
              </w:rPr>
              <w:t xml:space="preserve">prof. dr. hab. </w:t>
            </w:r>
            <w:r w:rsidR="00EE483E">
              <w:rPr>
                <w:rFonts w:ascii="Book Antiqua" w:hAnsi="Book Antiqua"/>
                <w:b/>
                <w:bCs/>
              </w:rPr>
              <w:t xml:space="preserve">Robert Morawski, dr hab. Agnieszka Przemyk-Bryła prof. UMFC, </w:t>
            </w:r>
            <w:r w:rsidR="006358A7">
              <w:rPr>
                <w:rFonts w:ascii="Book Antiqua" w:hAnsi="Book Antiqua"/>
                <w:b/>
                <w:bCs/>
              </w:rPr>
              <w:t>dr hab.</w:t>
            </w:r>
            <w:r w:rsidR="00EE483E">
              <w:rPr>
                <w:rFonts w:ascii="Book Antiqua" w:hAnsi="Book Antiqua"/>
                <w:b/>
                <w:bCs/>
              </w:rPr>
              <w:t xml:space="preserve"> Wojciech Koprowski</w:t>
            </w:r>
            <w:r w:rsidR="006358A7">
              <w:rPr>
                <w:rFonts w:ascii="Book Antiqua" w:hAnsi="Book Antiqua"/>
                <w:b/>
                <w:bCs/>
              </w:rPr>
              <w:t>, prof. UMFC</w:t>
            </w:r>
          </w:p>
          <w:p w14:paraId="366C905B" w14:textId="0B58B084" w:rsidR="006358A7" w:rsidRPr="00D0078E" w:rsidRDefault="006358A7" w:rsidP="001A4827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785" w:type="dxa"/>
          </w:tcPr>
          <w:p w14:paraId="7DB1929A" w14:textId="2861A7A4" w:rsidR="0088605F" w:rsidRDefault="005F23B2" w:rsidP="009C6A1F">
            <w:pPr>
              <w:rPr>
                <w:rFonts w:ascii="Book Antiqua" w:hAnsi="Book Antiqua"/>
                <w:b/>
                <w:bCs/>
              </w:rPr>
            </w:pPr>
            <w:r w:rsidRPr="00D0078E">
              <w:rPr>
                <w:rFonts w:ascii="Book Antiqua" w:hAnsi="Book Antiqua"/>
                <w:b/>
                <w:bCs/>
              </w:rPr>
              <w:t>Spotkanie z Dziekan</w:t>
            </w:r>
            <w:r w:rsidR="006358A7">
              <w:rPr>
                <w:rFonts w:ascii="Book Antiqua" w:hAnsi="Book Antiqua"/>
                <w:b/>
                <w:bCs/>
              </w:rPr>
              <w:t>ami</w:t>
            </w:r>
            <w:r w:rsidRPr="00D0078E">
              <w:rPr>
                <w:rFonts w:ascii="Book Antiqua" w:hAnsi="Book Antiqua"/>
                <w:b/>
                <w:bCs/>
              </w:rPr>
              <w:t xml:space="preserve"> </w:t>
            </w:r>
          </w:p>
          <w:p w14:paraId="7DEACF38" w14:textId="58B39D97" w:rsidR="000F74E6" w:rsidRPr="00D0078E" w:rsidRDefault="005F23B2" w:rsidP="009C6A1F">
            <w:pPr>
              <w:rPr>
                <w:rFonts w:ascii="Book Antiqua" w:hAnsi="Book Antiqua"/>
              </w:rPr>
            </w:pPr>
            <w:r w:rsidRPr="00D0078E">
              <w:rPr>
                <w:rFonts w:ascii="Book Antiqua" w:hAnsi="Book Antiqua"/>
                <w:b/>
                <w:bCs/>
              </w:rPr>
              <w:t>Wydziału Instrumentalnego</w:t>
            </w:r>
          </w:p>
        </w:tc>
      </w:tr>
      <w:tr w:rsidR="005F23B2" w:rsidRPr="00D0078E" w14:paraId="7116EC01" w14:textId="77777777" w:rsidTr="00266BEF">
        <w:tc>
          <w:tcPr>
            <w:tcW w:w="2405" w:type="dxa"/>
          </w:tcPr>
          <w:p w14:paraId="7D63B9B5" w14:textId="77777777" w:rsidR="005F23B2" w:rsidRPr="00D0078E" w:rsidRDefault="005F23B2" w:rsidP="001A4827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75D85135" w14:textId="59F4486B" w:rsidR="005F23B2" w:rsidRPr="00D0078E" w:rsidRDefault="005F23B2" w:rsidP="001A4827">
            <w:pPr>
              <w:rPr>
                <w:rFonts w:ascii="Book Antiqua" w:hAnsi="Book Antiqua"/>
              </w:rPr>
            </w:pPr>
            <w:r w:rsidRPr="00D0078E">
              <w:rPr>
                <w:rFonts w:ascii="Book Antiqua" w:hAnsi="Book Antiqua"/>
              </w:rPr>
              <w:t>12.00 – 13.30</w:t>
            </w:r>
          </w:p>
        </w:tc>
        <w:tc>
          <w:tcPr>
            <w:tcW w:w="4394" w:type="dxa"/>
          </w:tcPr>
          <w:p w14:paraId="4524D093" w14:textId="77777777" w:rsidR="005F23B2" w:rsidRDefault="005F23B2" w:rsidP="001A4827">
            <w:pPr>
              <w:rPr>
                <w:rFonts w:ascii="Book Antiqua" w:hAnsi="Book Antiqua"/>
              </w:rPr>
            </w:pPr>
            <w:r w:rsidRPr="00D0078E">
              <w:rPr>
                <w:rFonts w:ascii="Book Antiqua" w:hAnsi="Book Antiqua"/>
              </w:rPr>
              <w:t>st.wykł. Elżbieta Brodzińska</w:t>
            </w:r>
          </w:p>
          <w:p w14:paraId="06B05339" w14:textId="7C257C77" w:rsidR="006358A7" w:rsidRPr="00D0078E" w:rsidRDefault="006358A7" w:rsidP="001A4827">
            <w:pPr>
              <w:rPr>
                <w:rFonts w:ascii="Book Antiqua" w:hAnsi="Book Antiqua"/>
              </w:rPr>
            </w:pPr>
          </w:p>
        </w:tc>
        <w:tc>
          <w:tcPr>
            <w:tcW w:w="4785" w:type="dxa"/>
          </w:tcPr>
          <w:p w14:paraId="357553A7" w14:textId="35D3F401" w:rsidR="005F23B2" w:rsidRPr="00D0078E" w:rsidRDefault="005F23B2" w:rsidP="001A4827">
            <w:pPr>
              <w:rPr>
                <w:rFonts w:ascii="Book Antiqua" w:hAnsi="Book Antiqua"/>
              </w:rPr>
            </w:pPr>
            <w:r w:rsidRPr="00D0078E">
              <w:rPr>
                <w:rFonts w:ascii="Book Antiqua" w:hAnsi="Book Antiqua"/>
              </w:rPr>
              <w:t>Kształcenie słuchu</w:t>
            </w:r>
          </w:p>
        </w:tc>
      </w:tr>
      <w:tr w:rsidR="001A4827" w:rsidRPr="00D0078E" w14:paraId="67DE06DD" w14:textId="77777777" w:rsidTr="00266BEF">
        <w:tc>
          <w:tcPr>
            <w:tcW w:w="2405" w:type="dxa"/>
          </w:tcPr>
          <w:p w14:paraId="44960E25" w14:textId="77777777" w:rsidR="001A4827" w:rsidRPr="00D0078E" w:rsidRDefault="001A4827" w:rsidP="001A4827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4BA98240" w14:textId="1CFABD40" w:rsidR="001A4827" w:rsidRPr="00D0078E" w:rsidRDefault="001A4827" w:rsidP="001A4827">
            <w:pPr>
              <w:rPr>
                <w:rFonts w:ascii="Book Antiqua" w:hAnsi="Book Antiqua"/>
              </w:rPr>
            </w:pPr>
          </w:p>
        </w:tc>
        <w:tc>
          <w:tcPr>
            <w:tcW w:w="4394" w:type="dxa"/>
          </w:tcPr>
          <w:p w14:paraId="40F69ECD" w14:textId="71A25B33" w:rsidR="001A4827" w:rsidRPr="00D0078E" w:rsidRDefault="001A4827" w:rsidP="001A4827">
            <w:pPr>
              <w:rPr>
                <w:rFonts w:ascii="Book Antiqua" w:hAnsi="Book Antiqua"/>
              </w:rPr>
            </w:pPr>
          </w:p>
        </w:tc>
        <w:tc>
          <w:tcPr>
            <w:tcW w:w="4785" w:type="dxa"/>
          </w:tcPr>
          <w:p w14:paraId="5036F83C" w14:textId="3357A98D" w:rsidR="001A4827" w:rsidRPr="00D0078E" w:rsidRDefault="001A4827" w:rsidP="001A4827">
            <w:pPr>
              <w:rPr>
                <w:rFonts w:ascii="Book Antiqua" w:hAnsi="Book Antiqua"/>
              </w:rPr>
            </w:pPr>
          </w:p>
        </w:tc>
      </w:tr>
      <w:tr w:rsidR="001A4827" w:rsidRPr="00D0078E" w14:paraId="6A6465CC" w14:textId="77777777" w:rsidTr="00266BEF">
        <w:tc>
          <w:tcPr>
            <w:tcW w:w="2405" w:type="dxa"/>
          </w:tcPr>
          <w:p w14:paraId="12038F0C" w14:textId="579B688E" w:rsidR="001A4827" w:rsidRPr="00D0078E" w:rsidRDefault="00F162C4" w:rsidP="001A48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  <w:r w:rsidR="001A4827" w:rsidRPr="00D0078E">
              <w:rPr>
                <w:rFonts w:ascii="Book Antiqua" w:hAnsi="Book Antiqua"/>
              </w:rPr>
              <w:t xml:space="preserve"> kwietnia 202</w:t>
            </w:r>
            <w:r>
              <w:rPr>
                <w:rFonts w:ascii="Book Antiqua" w:hAnsi="Book Antiqua"/>
              </w:rPr>
              <w:t>5</w:t>
            </w:r>
          </w:p>
        </w:tc>
        <w:tc>
          <w:tcPr>
            <w:tcW w:w="2410" w:type="dxa"/>
          </w:tcPr>
          <w:p w14:paraId="2D938904" w14:textId="3ABEF288" w:rsidR="001A4827" w:rsidRPr="00D0078E" w:rsidRDefault="001A4827" w:rsidP="001A4827">
            <w:pPr>
              <w:rPr>
                <w:rFonts w:ascii="Book Antiqua" w:hAnsi="Book Antiqua"/>
              </w:rPr>
            </w:pPr>
            <w:r w:rsidRPr="00D0078E">
              <w:rPr>
                <w:rFonts w:ascii="Book Antiqua" w:hAnsi="Book Antiqua"/>
              </w:rPr>
              <w:t>10.00 – 11.30</w:t>
            </w:r>
          </w:p>
        </w:tc>
        <w:tc>
          <w:tcPr>
            <w:tcW w:w="4394" w:type="dxa"/>
          </w:tcPr>
          <w:p w14:paraId="4B2C2E5E" w14:textId="77777777" w:rsidR="001A4827" w:rsidRDefault="001A4827" w:rsidP="001A4827">
            <w:pPr>
              <w:rPr>
                <w:rFonts w:ascii="Book Antiqua" w:hAnsi="Book Antiqua"/>
              </w:rPr>
            </w:pPr>
            <w:r w:rsidRPr="00D0078E">
              <w:rPr>
                <w:rFonts w:ascii="Book Antiqua" w:hAnsi="Book Antiqua"/>
              </w:rPr>
              <w:t>st.wykł. Elżbieta Brodzińska</w:t>
            </w:r>
          </w:p>
          <w:p w14:paraId="0FFC2723" w14:textId="30626E3F" w:rsidR="006358A7" w:rsidRPr="00D0078E" w:rsidRDefault="006358A7" w:rsidP="001A4827">
            <w:pPr>
              <w:rPr>
                <w:rFonts w:ascii="Book Antiqua" w:hAnsi="Book Antiqua"/>
              </w:rPr>
            </w:pPr>
          </w:p>
        </w:tc>
        <w:tc>
          <w:tcPr>
            <w:tcW w:w="4785" w:type="dxa"/>
          </w:tcPr>
          <w:p w14:paraId="57762488" w14:textId="47B2193D" w:rsidR="001A4827" w:rsidRPr="00D0078E" w:rsidRDefault="001A4827" w:rsidP="001A4827">
            <w:pPr>
              <w:rPr>
                <w:rFonts w:ascii="Book Antiqua" w:hAnsi="Book Antiqua"/>
              </w:rPr>
            </w:pPr>
            <w:r w:rsidRPr="00D0078E">
              <w:rPr>
                <w:rFonts w:ascii="Book Antiqua" w:hAnsi="Book Antiqua"/>
              </w:rPr>
              <w:t>Kształcenie słuchu</w:t>
            </w:r>
          </w:p>
        </w:tc>
      </w:tr>
      <w:tr w:rsidR="001A4827" w:rsidRPr="00D0078E" w14:paraId="66B71EE3" w14:textId="77777777" w:rsidTr="00266BEF">
        <w:tc>
          <w:tcPr>
            <w:tcW w:w="2405" w:type="dxa"/>
          </w:tcPr>
          <w:p w14:paraId="156C2DA7" w14:textId="77777777" w:rsidR="001A4827" w:rsidRPr="00D0078E" w:rsidRDefault="001A4827" w:rsidP="001A4827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72202A85" w14:textId="77777777" w:rsidR="001A4827" w:rsidRPr="00D0078E" w:rsidRDefault="001A4827" w:rsidP="001A4827">
            <w:pPr>
              <w:rPr>
                <w:rFonts w:ascii="Book Antiqua" w:hAnsi="Book Antiqua"/>
              </w:rPr>
            </w:pPr>
          </w:p>
        </w:tc>
        <w:tc>
          <w:tcPr>
            <w:tcW w:w="4394" w:type="dxa"/>
          </w:tcPr>
          <w:p w14:paraId="570C32C4" w14:textId="77777777" w:rsidR="001A4827" w:rsidRPr="00D0078E" w:rsidRDefault="001A4827" w:rsidP="001A4827">
            <w:pPr>
              <w:rPr>
                <w:rFonts w:ascii="Book Antiqua" w:hAnsi="Book Antiqua"/>
              </w:rPr>
            </w:pPr>
          </w:p>
        </w:tc>
        <w:tc>
          <w:tcPr>
            <w:tcW w:w="4785" w:type="dxa"/>
          </w:tcPr>
          <w:p w14:paraId="0A046C30" w14:textId="77777777" w:rsidR="001A4827" w:rsidRPr="00D0078E" w:rsidRDefault="001A4827" w:rsidP="001A4827">
            <w:pPr>
              <w:rPr>
                <w:rFonts w:ascii="Book Antiqua" w:hAnsi="Book Antiqua"/>
              </w:rPr>
            </w:pPr>
          </w:p>
        </w:tc>
      </w:tr>
      <w:tr w:rsidR="001A4827" w:rsidRPr="00D0078E" w14:paraId="1754372B" w14:textId="77777777" w:rsidTr="00266BEF">
        <w:tc>
          <w:tcPr>
            <w:tcW w:w="2405" w:type="dxa"/>
          </w:tcPr>
          <w:p w14:paraId="1A28E62D" w14:textId="6AF0C504" w:rsidR="001A4827" w:rsidRPr="00D0078E" w:rsidRDefault="00D57EE8" w:rsidP="001A48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F162C4">
              <w:rPr>
                <w:rFonts w:ascii="Book Antiqua" w:hAnsi="Book Antiqua"/>
              </w:rPr>
              <w:t xml:space="preserve">1 </w:t>
            </w:r>
            <w:r w:rsidR="001A4827" w:rsidRPr="00D0078E">
              <w:rPr>
                <w:rFonts w:ascii="Book Antiqua" w:hAnsi="Book Antiqua"/>
              </w:rPr>
              <w:t>maja 202</w:t>
            </w:r>
            <w:r w:rsidR="00F162C4">
              <w:rPr>
                <w:rFonts w:ascii="Book Antiqua" w:hAnsi="Book Antiqua"/>
              </w:rPr>
              <w:t>5</w:t>
            </w:r>
          </w:p>
        </w:tc>
        <w:tc>
          <w:tcPr>
            <w:tcW w:w="2410" w:type="dxa"/>
          </w:tcPr>
          <w:p w14:paraId="2E12FB8E" w14:textId="6D7EF55A" w:rsidR="001A4827" w:rsidRPr="00D0078E" w:rsidRDefault="001A4827" w:rsidP="001A4827">
            <w:pPr>
              <w:rPr>
                <w:rFonts w:ascii="Book Antiqua" w:hAnsi="Book Antiqua"/>
              </w:rPr>
            </w:pPr>
            <w:r w:rsidRPr="00D0078E">
              <w:rPr>
                <w:rFonts w:ascii="Book Antiqua" w:hAnsi="Book Antiqua"/>
              </w:rPr>
              <w:t>10.00 – 11.30</w:t>
            </w:r>
          </w:p>
        </w:tc>
        <w:tc>
          <w:tcPr>
            <w:tcW w:w="4394" w:type="dxa"/>
          </w:tcPr>
          <w:p w14:paraId="6ABF59B3" w14:textId="77777777" w:rsidR="001A4827" w:rsidRDefault="001A4827" w:rsidP="001A4827">
            <w:pPr>
              <w:rPr>
                <w:rFonts w:ascii="Book Antiqua" w:hAnsi="Book Antiqua"/>
              </w:rPr>
            </w:pPr>
            <w:r w:rsidRPr="00D0078E">
              <w:rPr>
                <w:rFonts w:ascii="Book Antiqua" w:hAnsi="Book Antiqua"/>
              </w:rPr>
              <w:t>st.wykł. Elżbieta Brodzińska</w:t>
            </w:r>
          </w:p>
          <w:p w14:paraId="29493AB3" w14:textId="78FBB0ED" w:rsidR="006358A7" w:rsidRPr="00D0078E" w:rsidRDefault="006358A7" w:rsidP="001A4827">
            <w:pPr>
              <w:rPr>
                <w:rFonts w:ascii="Book Antiqua" w:hAnsi="Book Antiqua"/>
              </w:rPr>
            </w:pPr>
          </w:p>
        </w:tc>
        <w:tc>
          <w:tcPr>
            <w:tcW w:w="4785" w:type="dxa"/>
          </w:tcPr>
          <w:p w14:paraId="795D9CC5" w14:textId="167F194C" w:rsidR="001A4827" w:rsidRPr="00D0078E" w:rsidRDefault="001A4827" w:rsidP="001A4827">
            <w:pPr>
              <w:rPr>
                <w:rFonts w:ascii="Book Antiqua" w:hAnsi="Book Antiqua"/>
              </w:rPr>
            </w:pPr>
            <w:r w:rsidRPr="00D0078E">
              <w:rPr>
                <w:rFonts w:ascii="Book Antiqua" w:hAnsi="Book Antiqua"/>
              </w:rPr>
              <w:t>Kształcenie słuchu</w:t>
            </w:r>
          </w:p>
        </w:tc>
      </w:tr>
      <w:tr w:rsidR="001A4827" w:rsidRPr="00D0078E" w14:paraId="6A4F5FEC" w14:textId="77777777" w:rsidTr="00266BEF">
        <w:tc>
          <w:tcPr>
            <w:tcW w:w="2405" w:type="dxa"/>
          </w:tcPr>
          <w:p w14:paraId="19114297" w14:textId="77777777" w:rsidR="001A4827" w:rsidRPr="00D0078E" w:rsidRDefault="001A4827" w:rsidP="001A4827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4634500E" w14:textId="77777777" w:rsidR="001A4827" w:rsidRPr="00D0078E" w:rsidRDefault="001A4827" w:rsidP="001A4827">
            <w:pPr>
              <w:rPr>
                <w:rFonts w:ascii="Book Antiqua" w:hAnsi="Book Antiqua"/>
              </w:rPr>
            </w:pPr>
          </w:p>
        </w:tc>
        <w:tc>
          <w:tcPr>
            <w:tcW w:w="4394" w:type="dxa"/>
          </w:tcPr>
          <w:p w14:paraId="5FF00193" w14:textId="77777777" w:rsidR="001A4827" w:rsidRPr="00D0078E" w:rsidRDefault="001A4827" w:rsidP="001A4827">
            <w:pPr>
              <w:rPr>
                <w:rFonts w:ascii="Book Antiqua" w:hAnsi="Book Antiqua"/>
              </w:rPr>
            </w:pPr>
          </w:p>
        </w:tc>
        <w:tc>
          <w:tcPr>
            <w:tcW w:w="4785" w:type="dxa"/>
          </w:tcPr>
          <w:p w14:paraId="1579521A" w14:textId="77777777" w:rsidR="001A4827" w:rsidRPr="00D0078E" w:rsidRDefault="001A4827" w:rsidP="001A4827">
            <w:pPr>
              <w:rPr>
                <w:rFonts w:ascii="Book Antiqua" w:hAnsi="Book Antiqua"/>
              </w:rPr>
            </w:pPr>
          </w:p>
        </w:tc>
      </w:tr>
      <w:tr w:rsidR="001A4827" w:rsidRPr="00D0078E" w14:paraId="715FDD87" w14:textId="77777777" w:rsidTr="00266BEF">
        <w:tc>
          <w:tcPr>
            <w:tcW w:w="2405" w:type="dxa"/>
          </w:tcPr>
          <w:p w14:paraId="021FCE95" w14:textId="0130377F" w:rsidR="001A4827" w:rsidRPr="00D0078E" w:rsidRDefault="00416F8F" w:rsidP="001A48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  <w:r w:rsidR="00F162C4">
              <w:rPr>
                <w:rFonts w:ascii="Book Antiqua" w:hAnsi="Book Antiqua"/>
              </w:rPr>
              <w:t>5</w:t>
            </w:r>
            <w:r w:rsidR="001A4827" w:rsidRPr="00D0078E">
              <w:rPr>
                <w:rFonts w:ascii="Book Antiqua" w:hAnsi="Book Antiqua"/>
              </w:rPr>
              <w:t xml:space="preserve"> maja 202</w:t>
            </w:r>
            <w:r w:rsidR="00F162C4">
              <w:rPr>
                <w:rFonts w:ascii="Book Antiqua" w:hAnsi="Book Antiqua"/>
              </w:rPr>
              <w:t>5</w:t>
            </w:r>
          </w:p>
        </w:tc>
        <w:tc>
          <w:tcPr>
            <w:tcW w:w="2410" w:type="dxa"/>
          </w:tcPr>
          <w:p w14:paraId="1944E88C" w14:textId="4B23DCE3" w:rsidR="001A4827" w:rsidRPr="00D0078E" w:rsidRDefault="001A4827" w:rsidP="001A4827">
            <w:pPr>
              <w:rPr>
                <w:rFonts w:ascii="Book Antiqua" w:hAnsi="Book Antiqua"/>
              </w:rPr>
            </w:pPr>
            <w:r w:rsidRPr="00D0078E">
              <w:rPr>
                <w:rFonts w:ascii="Book Antiqua" w:hAnsi="Book Antiqua"/>
              </w:rPr>
              <w:t>10.00 – 11.30</w:t>
            </w:r>
          </w:p>
        </w:tc>
        <w:tc>
          <w:tcPr>
            <w:tcW w:w="4394" w:type="dxa"/>
          </w:tcPr>
          <w:p w14:paraId="59D1DF25" w14:textId="77777777" w:rsidR="001A4827" w:rsidRDefault="001A4827" w:rsidP="001A4827">
            <w:pPr>
              <w:rPr>
                <w:rFonts w:ascii="Book Antiqua" w:hAnsi="Book Antiqua"/>
              </w:rPr>
            </w:pPr>
            <w:r w:rsidRPr="00D0078E">
              <w:rPr>
                <w:rFonts w:ascii="Book Antiqua" w:hAnsi="Book Antiqua"/>
              </w:rPr>
              <w:t>st.wykł. Elżbieta Brodzińska</w:t>
            </w:r>
          </w:p>
          <w:p w14:paraId="039A021B" w14:textId="49E10D8E" w:rsidR="006358A7" w:rsidRPr="00D0078E" w:rsidRDefault="006358A7" w:rsidP="001A4827">
            <w:pPr>
              <w:rPr>
                <w:rFonts w:ascii="Book Antiqua" w:hAnsi="Book Antiqua"/>
              </w:rPr>
            </w:pPr>
          </w:p>
        </w:tc>
        <w:tc>
          <w:tcPr>
            <w:tcW w:w="4785" w:type="dxa"/>
          </w:tcPr>
          <w:p w14:paraId="464F759D" w14:textId="24FA2DCF" w:rsidR="001A4827" w:rsidRPr="00D0078E" w:rsidRDefault="001A4827" w:rsidP="001A4827">
            <w:pPr>
              <w:rPr>
                <w:rFonts w:ascii="Book Antiqua" w:hAnsi="Book Antiqua"/>
              </w:rPr>
            </w:pPr>
            <w:r w:rsidRPr="00D0078E">
              <w:rPr>
                <w:rFonts w:ascii="Book Antiqua" w:hAnsi="Book Antiqua"/>
              </w:rPr>
              <w:t>Kształcenie słuchu</w:t>
            </w:r>
          </w:p>
        </w:tc>
      </w:tr>
      <w:tr w:rsidR="001A4827" w:rsidRPr="00D0078E" w14:paraId="3C1568CE" w14:textId="77777777" w:rsidTr="00266BEF">
        <w:tc>
          <w:tcPr>
            <w:tcW w:w="2405" w:type="dxa"/>
          </w:tcPr>
          <w:p w14:paraId="05C2678D" w14:textId="77777777" w:rsidR="001A4827" w:rsidRPr="00D0078E" w:rsidRDefault="001A4827" w:rsidP="001A4827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0E0B4818" w14:textId="2A6F6E9A" w:rsidR="001A4827" w:rsidRPr="00D0078E" w:rsidRDefault="001A4827" w:rsidP="001A4827">
            <w:pPr>
              <w:rPr>
                <w:rFonts w:ascii="Book Antiqua" w:hAnsi="Book Antiqua"/>
              </w:rPr>
            </w:pPr>
          </w:p>
        </w:tc>
        <w:tc>
          <w:tcPr>
            <w:tcW w:w="4394" w:type="dxa"/>
          </w:tcPr>
          <w:p w14:paraId="61D97937" w14:textId="77777777" w:rsidR="001A4827" w:rsidRPr="00D0078E" w:rsidRDefault="001A4827" w:rsidP="001A4827">
            <w:pPr>
              <w:rPr>
                <w:rFonts w:ascii="Book Antiqua" w:hAnsi="Book Antiqua"/>
              </w:rPr>
            </w:pPr>
          </w:p>
        </w:tc>
        <w:tc>
          <w:tcPr>
            <w:tcW w:w="4785" w:type="dxa"/>
          </w:tcPr>
          <w:p w14:paraId="6F0C0B2B" w14:textId="77777777" w:rsidR="001A4827" w:rsidRPr="00D0078E" w:rsidRDefault="001A4827" w:rsidP="001A4827">
            <w:pPr>
              <w:rPr>
                <w:rFonts w:ascii="Book Antiqua" w:hAnsi="Book Antiqua"/>
              </w:rPr>
            </w:pPr>
          </w:p>
        </w:tc>
      </w:tr>
    </w:tbl>
    <w:p w14:paraId="36865C3B" w14:textId="77777777" w:rsidR="00C32B86" w:rsidRPr="00D0078E" w:rsidRDefault="00C32B86">
      <w:pPr>
        <w:rPr>
          <w:rFonts w:ascii="Book Antiqua" w:hAnsi="Book Antiqua"/>
        </w:rPr>
      </w:pPr>
    </w:p>
    <w:sectPr w:rsidR="00C32B86" w:rsidRPr="00D0078E" w:rsidSect="008D61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B86"/>
    <w:rsid w:val="00090FDB"/>
    <w:rsid w:val="000F74E6"/>
    <w:rsid w:val="001A4827"/>
    <w:rsid w:val="00266BEF"/>
    <w:rsid w:val="00352E8A"/>
    <w:rsid w:val="00416F8F"/>
    <w:rsid w:val="00417EEA"/>
    <w:rsid w:val="005F23B2"/>
    <w:rsid w:val="006358A7"/>
    <w:rsid w:val="0088605F"/>
    <w:rsid w:val="008D6180"/>
    <w:rsid w:val="009C6A1F"/>
    <w:rsid w:val="00C32B86"/>
    <w:rsid w:val="00CD5062"/>
    <w:rsid w:val="00D0078E"/>
    <w:rsid w:val="00D57EE8"/>
    <w:rsid w:val="00D650D9"/>
    <w:rsid w:val="00D77927"/>
    <w:rsid w:val="00E977AA"/>
    <w:rsid w:val="00EE483E"/>
    <w:rsid w:val="00F162C4"/>
    <w:rsid w:val="00F7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1E7A"/>
  <w15:chartTrackingRefBased/>
  <w15:docId w15:val="{1DFD9579-CB74-4072-8E23-DD8E2267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F2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Kuchta</dc:creator>
  <cp:keywords/>
  <dc:description/>
  <cp:lastModifiedBy>Agata Wardzyńska</cp:lastModifiedBy>
  <cp:revision>18</cp:revision>
  <dcterms:created xsi:type="dcterms:W3CDTF">2021-01-14T18:00:00Z</dcterms:created>
  <dcterms:modified xsi:type="dcterms:W3CDTF">2025-02-22T16:58:00Z</dcterms:modified>
</cp:coreProperties>
</file>